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04FF2" w14:textId="77777777" w:rsidR="00087FA6" w:rsidRPr="006238EB" w:rsidRDefault="00087FA6" w:rsidP="00087FA6">
      <w:pPr>
        <w:pStyle w:val="Akapitzlist"/>
        <w:spacing w:after="0" w:line="240" w:lineRule="auto"/>
        <w:ind w:left="0"/>
        <w:jc w:val="center"/>
        <w:rPr>
          <w:rFonts w:asciiTheme="minorHAnsi" w:hAnsiTheme="minorHAnsi" w:cstheme="minorHAnsi"/>
          <w:b/>
          <w:bCs/>
          <w:color w:val="0D0D0D" w:themeColor="text1" w:themeTint="F2"/>
        </w:rPr>
      </w:pPr>
      <w:r w:rsidRPr="006238EB">
        <w:rPr>
          <w:rFonts w:asciiTheme="minorHAnsi" w:hAnsiTheme="minorHAnsi" w:cstheme="minorHAnsi"/>
          <w:b/>
          <w:bCs/>
          <w:noProof/>
          <w:color w:val="0D0D0D" w:themeColor="text1" w:themeTint="F2"/>
          <w:lang w:eastAsia="pl-PL"/>
        </w:rPr>
        <w:drawing>
          <wp:inline distT="0" distB="0" distL="0" distR="0" wp14:anchorId="109A93F5" wp14:editId="152AE843">
            <wp:extent cx="5657850" cy="490537"/>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srcRect/>
                    <a:stretch>
                      <a:fillRect/>
                    </a:stretch>
                  </pic:blipFill>
                  <pic:spPr bwMode="auto">
                    <a:xfrm>
                      <a:off x="0" y="0"/>
                      <a:ext cx="5655981" cy="490375"/>
                    </a:xfrm>
                    <a:prstGeom prst="rect">
                      <a:avLst/>
                    </a:prstGeom>
                    <a:noFill/>
                    <a:ln w="9525">
                      <a:noFill/>
                      <a:miter lim="800000"/>
                      <a:headEnd/>
                      <a:tailEnd/>
                    </a:ln>
                  </pic:spPr>
                </pic:pic>
              </a:graphicData>
            </a:graphic>
          </wp:inline>
        </w:drawing>
      </w:r>
    </w:p>
    <w:p w14:paraId="6A0BF2B3" w14:textId="77777777" w:rsidR="00471B7F" w:rsidRPr="00471B7F" w:rsidRDefault="00D057E1" w:rsidP="00471B7F">
      <w:pPr>
        <w:pStyle w:val="Akapitzlist"/>
        <w:spacing w:after="0" w:line="240" w:lineRule="auto"/>
        <w:ind w:left="360"/>
        <w:jc w:val="right"/>
        <w:rPr>
          <w:rFonts w:asciiTheme="minorHAnsi" w:hAnsiTheme="minorHAnsi" w:cstheme="minorHAnsi"/>
          <w:bCs/>
          <w:color w:val="0D0D0D" w:themeColor="text1" w:themeTint="F2"/>
          <w:sz w:val="20"/>
          <w:szCs w:val="20"/>
        </w:rPr>
      </w:pPr>
      <w:r w:rsidRPr="00471B7F">
        <w:rPr>
          <w:rFonts w:asciiTheme="minorHAnsi" w:hAnsiTheme="minorHAnsi" w:cstheme="minorHAnsi"/>
          <w:bCs/>
          <w:color w:val="0D0D0D" w:themeColor="text1" w:themeTint="F2"/>
          <w:sz w:val="20"/>
          <w:szCs w:val="20"/>
        </w:rPr>
        <w:t>Załącznik nr 1 do za</w:t>
      </w:r>
      <w:r w:rsidR="00E73FD5" w:rsidRPr="00471B7F">
        <w:rPr>
          <w:rFonts w:asciiTheme="minorHAnsi" w:hAnsiTheme="minorHAnsi" w:cstheme="minorHAnsi"/>
          <w:bCs/>
          <w:color w:val="0D0D0D" w:themeColor="text1" w:themeTint="F2"/>
          <w:sz w:val="20"/>
          <w:szCs w:val="20"/>
        </w:rPr>
        <w:t>pytania ofertowego</w:t>
      </w:r>
      <w:r w:rsidR="00951156" w:rsidRPr="00471B7F">
        <w:rPr>
          <w:rFonts w:asciiTheme="minorHAnsi" w:hAnsiTheme="minorHAnsi" w:cstheme="minorHAnsi"/>
          <w:bCs/>
          <w:color w:val="0D0D0D" w:themeColor="text1" w:themeTint="F2"/>
          <w:sz w:val="20"/>
          <w:szCs w:val="20"/>
        </w:rPr>
        <w:t xml:space="preserve"> </w:t>
      </w:r>
    </w:p>
    <w:p w14:paraId="676AAE64" w14:textId="43A4A208" w:rsidR="00E73FD5" w:rsidRPr="00471B7F" w:rsidRDefault="00BD4BFD" w:rsidP="00471B7F">
      <w:pPr>
        <w:pStyle w:val="Akapitzlist"/>
        <w:spacing w:after="0" w:line="240" w:lineRule="auto"/>
        <w:ind w:left="360"/>
        <w:jc w:val="right"/>
        <w:rPr>
          <w:rFonts w:asciiTheme="minorHAnsi" w:hAnsiTheme="minorHAnsi" w:cstheme="minorHAnsi"/>
          <w:bCs/>
          <w:color w:val="0D0D0D" w:themeColor="text1" w:themeTint="F2"/>
          <w:sz w:val="20"/>
          <w:szCs w:val="20"/>
        </w:rPr>
      </w:pPr>
      <w:r>
        <w:rPr>
          <w:rFonts w:asciiTheme="minorHAnsi" w:hAnsiTheme="minorHAnsi" w:cstheme="minorHAnsi"/>
          <w:bCs/>
          <w:color w:val="0D0D0D" w:themeColor="text1" w:themeTint="F2"/>
          <w:sz w:val="20"/>
          <w:szCs w:val="20"/>
        </w:rPr>
        <w:t>nr PZP.271.2.</w:t>
      </w:r>
      <w:r w:rsidR="00545211">
        <w:rPr>
          <w:rFonts w:asciiTheme="minorHAnsi" w:hAnsiTheme="minorHAnsi" w:cstheme="minorHAnsi"/>
          <w:bCs/>
          <w:color w:val="0D0D0D" w:themeColor="text1" w:themeTint="F2"/>
          <w:sz w:val="20"/>
          <w:szCs w:val="20"/>
        </w:rPr>
        <w:t>6</w:t>
      </w:r>
      <w:r>
        <w:rPr>
          <w:rFonts w:asciiTheme="minorHAnsi" w:hAnsiTheme="minorHAnsi" w:cstheme="minorHAnsi"/>
          <w:bCs/>
          <w:color w:val="0D0D0D" w:themeColor="text1" w:themeTint="F2"/>
          <w:sz w:val="20"/>
          <w:szCs w:val="20"/>
        </w:rPr>
        <w:t>.202</w:t>
      </w:r>
      <w:r w:rsidR="00545211">
        <w:rPr>
          <w:rFonts w:asciiTheme="minorHAnsi" w:hAnsiTheme="minorHAnsi" w:cstheme="minorHAnsi"/>
          <w:bCs/>
          <w:color w:val="0D0D0D" w:themeColor="text1" w:themeTint="F2"/>
          <w:sz w:val="20"/>
          <w:szCs w:val="20"/>
        </w:rPr>
        <w:t>6</w:t>
      </w:r>
      <w:r>
        <w:rPr>
          <w:rFonts w:asciiTheme="minorHAnsi" w:hAnsiTheme="minorHAnsi" w:cstheme="minorHAnsi"/>
          <w:bCs/>
          <w:color w:val="0D0D0D" w:themeColor="text1" w:themeTint="F2"/>
          <w:sz w:val="20"/>
          <w:szCs w:val="20"/>
        </w:rPr>
        <w:t xml:space="preserve"> z dnia 0</w:t>
      </w:r>
      <w:r w:rsidR="00545211">
        <w:rPr>
          <w:rFonts w:asciiTheme="minorHAnsi" w:hAnsiTheme="minorHAnsi" w:cstheme="minorHAnsi"/>
          <w:bCs/>
          <w:color w:val="0D0D0D" w:themeColor="text1" w:themeTint="F2"/>
          <w:sz w:val="20"/>
          <w:szCs w:val="20"/>
        </w:rPr>
        <w:t>4</w:t>
      </w:r>
      <w:r w:rsidR="00471B7F" w:rsidRPr="00471B7F">
        <w:rPr>
          <w:rFonts w:asciiTheme="minorHAnsi" w:hAnsiTheme="minorHAnsi" w:cstheme="minorHAnsi"/>
          <w:bCs/>
          <w:color w:val="0D0D0D" w:themeColor="text1" w:themeTint="F2"/>
          <w:sz w:val="20"/>
          <w:szCs w:val="20"/>
        </w:rPr>
        <w:t>.0</w:t>
      </w:r>
      <w:r w:rsidR="00545211">
        <w:rPr>
          <w:rFonts w:asciiTheme="minorHAnsi" w:hAnsiTheme="minorHAnsi" w:cstheme="minorHAnsi"/>
          <w:bCs/>
          <w:color w:val="0D0D0D" w:themeColor="text1" w:themeTint="F2"/>
          <w:sz w:val="20"/>
          <w:szCs w:val="20"/>
        </w:rPr>
        <w:t>5</w:t>
      </w:r>
      <w:r w:rsidR="00471B7F" w:rsidRPr="00471B7F">
        <w:rPr>
          <w:rFonts w:asciiTheme="minorHAnsi" w:hAnsiTheme="minorHAnsi" w:cstheme="minorHAnsi"/>
          <w:bCs/>
          <w:color w:val="0D0D0D" w:themeColor="text1" w:themeTint="F2"/>
          <w:sz w:val="20"/>
          <w:szCs w:val="20"/>
        </w:rPr>
        <w:t>.202</w:t>
      </w:r>
      <w:r w:rsidR="00545211">
        <w:rPr>
          <w:rFonts w:asciiTheme="minorHAnsi" w:hAnsiTheme="minorHAnsi" w:cstheme="minorHAnsi"/>
          <w:bCs/>
          <w:color w:val="0D0D0D" w:themeColor="text1" w:themeTint="F2"/>
          <w:sz w:val="20"/>
          <w:szCs w:val="20"/>
        </w:rPr>
        <w:t>6</w:t>
      </w:r>
      <w:r w:rsidR="004768CC" w:rsidRPr="00471B7F">
        <w:rPr>
          <w:rFonts w:asciiTheme="minorHAnsi" w:hAnsiTheme="minorHAnsi" w:cstheme="minorHAnsi"/>
          <w:bCs/>
          <w:color w:val="0D0D0D" w:themeColor="text1" w:themeTint="F2"/>
          <w:sz w:val="20"/>
          <w:szCs w:val="20"/>
        </w:rPr>
        <w:t xml:space="preserve"> r.</w:t>
      </w:r>
    </w:p>
    <w:p w14:paraId="02B12BB7" w14:textId="77777777" w:rsidR="00E73FD5" w:rsidRPr="006238EB" w:rsidRDefault="00E73FD5" w:rsidP="00E73FD5">
      <w:pPr>
        <w:pStyle w:val="Akapitzlist"/>
        <w:spacing w:after="0" w:line="240" w:lineRule="auto"/>
        <w:ind w:left="360"/>
        <w:jc w:val="right"/>
        <w:rPr>
          <w:rFonts w:asciiTheme="minorHAnsi" w:hAnsiTheme="minorHAnsi" w:cstheme="minorHAnsi"/>
          <w:b/>
          <w:bCs/>
          <w:color w:val="0D0D0D" w:themeColor="text1" w:themeTint="F2"/>
        </w:rPr>
      </w:pPr>
    </w:p>
    <w:p w14:paraId="61E6C8D8" w14:textId="77777777" w:rsidR="00E73FD5" w:rsidRPr="006238EB" w:rsidRDefault="00E73FD5" w:rsidP="005017B4">
      <w:pPr>
        <w:spacing w:after="0" w:line="240" w:lineRule="auto"/>
        <w:rPr>
          <w:rFonts w:asciiTheme="minorHAnsi" w:hAnsiTheme="minorHAnsi" w:cstheme="minorHAnsi"/>
          <w:b/>
          <w:bCs/>
          <w:color w:val="0D0D0D" w:themeColor="text1" w:themeTint="F2"/>
        </w:rPr>
      </w:pPr>
    </w:p>
    <w:p w14:paraId="6DB3FD9B" w14:textId="77777777" w:rsidR="00E73FD5" w:rsidRPr="006238EB" w:rsidRDefault="00E73FD5" w:rsidP="00E73FD5">
      <w:pPr>
        <w:pStyle w:val="Akapitzlist"/>
        <w:spacing w:after="0" w:line="240" w:lineRule="auto"/>
        <w:ind w:left="360"/>
        <w:jc w:val="right"/>
        <w:rPr>
          <w:rFonts w:asciiTheme="minorHAnsi" w:hAnsiTheme="minorHAnsi" w:cstheme="minorHAnsi"/>
          <w:b/>
          <w:bCs/>
        </w:rPr>
      </w:pPr>
    </w:p>
    <w:p w14:paraId="2D150CCF" w14:textId="77777777" w:rsidR="004768CC" w:rsidRDefault="00E73FD5" w:rsidP="004768CC">
      <w:pPr>
        <w:pStyle w:val="Akapitzlist"/>
        <w:spacing w:after="0" w:line="240" w:lineRule="auto"/>
        <w:ind w:left="360"/>
        <w:jc w:val="center"/>
        <w:rPr>
          <w:rFonts w:asciiTheme="minorHAnsi" w:eastAsia="Times New Roman" w:hAnsiTheme="minorHAnsi" w:cstheme="minorHAnsi"/>
          <w:b/>
          <w:snapToGrid w:val="0"/>
          <w:lang w:eastAsia="pl-PL"/>
        </w:rPr>
      </w:pPr>
      <w:r w:rsidRPr="006238EB">
        <w:rPr>
          <w:rFonts w:asciiTheme="minorHAnsi" w:hAnsiTheme="minorHAnsi" w:cstheme="minorHAnsi"/>
          <w:b/>
          <w:bCs/>
        </w:rPr>
        <w:t xml:space="preserve">Szczegółowy opis przedmiotu zamówienia </w:t>
      </w:r>
      <w:r w:rsidRPr="006238EB">
        <w:rPr>
          <w:rFonts w:asciiTheme="minorHAnsi" w:eastAsia="Times New Roman" w:hAnsiTheme="minorHAnsi" w:cstheme="minorHAnsi"/>
          <w:b/>
          <w:snapToGrid w:val="0"/>
          <w:lang w:eastAsia="pl-PL"/>
        </w:rPr>
        <w:t>na realizację zamówienia publicznego</w:t>
      </w:r>
      <w:r w:rsidRPr="006238EB">
        <w:rPr>
          <w:rFonts w:asciiTheme="minorHAnsi" w:hAnsiTheme="minorHAnsi" w:cstheme="minorHAnsi"/>
          <w:b/>
        </w:rPr>
        <w:t xml:space="preserve"> </w:t>
      </w:r>
      <w:r w:rsidRPr="006238EB">
        <w:rPr>
          <w:rFonts w:asciiTheme="minorHAnsi" w:eastAsia="Times New Roman" w:hAnsiTheme="minorHAnsi" w:cstheme="minorHAnsi"/>
          <w:b/>
        </w:rPr>
        <w:t>pn.</w:t>
      </w:r>
      <w:r w:rsidRPr="006238EB">
        <w:rPr>
          <w:rFonts w:asciiTheme="minorHAnsi" w:eastAsia="Times New Roman" w:hAnsiTheme="minorHAnsi" w:cstheme="minorHAnsi"/>
          <w:b/>
          <w:snapToGrid w:val="0"/>
          <w:lang w:eastAsia="pl-PL"/>
        </w:rPr>
        <w:t xml:space="preserve"> </w:t>
      </w:r>
    </w:p>
    <w:p w14:paraId="1B993173" w14:textId="38795EB9" w:rsidR="005F273E" w:rsidRPr="000963A9" w:rsidRDefault="005F273E" w:rsidP="005F273E">
      <w:pPr>
        <w:spacing w:after="0" w:line="240" w:lineRule="auto"/>
        <w:jc w:val="center"/>
        <w:rPr>
          <w:rFonts w:asciiTheme="minorHAnsi" w:eastAsia="Times New Roman" w:hAnsiTheme="minorHAnsi" w:cstheme="minorHAnsi"/>
          <w:b/>
          <w:snapToGrid w:val="0"/>
          <w:color w:val="0D0D0D" w:themeColor="text1" w:themeTint="F2"/>
          <w:lang w:eastAsia="pl-PL"/>
        </w:rPr>
      </w:pPr>
      <w:r w:rsidRPr="000963A9">
        <w:rPr>
          <w:rFonts w:asciiTheme="minorHAnsi" w:eastAsia="Times New Roman" w:hAnsiTheme="minorHAnsi" w:cstheme="minorHAnsi"/>
          <w:b/>
          <w:snapToGrid w:val="0"/>
          <w:color w:val="0D0D0D" w:themeColor="text1" w:themeTint="F2"/>
          <w:lang w:eastAsia="pl-PL"/>
        </w:rPr>
        <w:t>„Zakup środków: czystości, chemicznych</w:t>
      </w:r>
      <w:r w:rsidRPr="000963A9">
        <w:rPr>
          <w:rFonts w:asciiTheme="minorHAnsi" w:hAnsiTheme="minorHAnsi" w:cstheme="minorHAnsi"/>
          <w:b/>
          <w:bCs/>
        </w:rPr>
        <w:t xml:space="preserve">, </w:t>
      </w:r>
      <w:r>
        <w:rPr>
          <w:rFonts w:asciiTheme="minorHAnsi" w:hAnsiTheme="minorHAnsi" w:cstheme="minorHAnsi"/>
          <w:b/>
          <w:bCs/>
        </w:rPr>
        <w:t xml:space="preserve">higienicznych, </w:t>
      </w:r>
      <w:r w:rsidRPr="000963A9">
        <w:rPr>
          <w:rFonts w:asciiTheme="minorHAnsi" w:hAnsiTheme="minorHAnsi" w:cstheme="minorHAnsi"/>
          <w:b/>
          <w:bCs/>
        </w:rPr>
        <w:t xml:space="preserve">ochrony i BHP, w ramach projektu Brodnickie Centrum Usług Społecznych – realizacja usług społecznych dla mieszkańców Gminy Miasta Brodnicy” </w:t>
      </w:r>
      <w:r w:rsidR="00E863DC">
        <w:rPr>
          <w:rFonts w:asciiTheme="minorHAnsi" w:hAnsiTheme="minorHAnsi" w:cstheme="minorHAnsi"/>
          <w:b/>
          <w:bCs/>
        </w:rPr>
        <w:t>do 31 stycznia 2027 r.</w:t>
      </w:r>
    </w:p>
    <w:p w14:paraId="3CFB57B9" w14:textId="77777777" w:rsidR="00EB79C8" w:rsidRDefault="00EB79C8" w:rsidP="00EB79C8">
      <w:pPr>
        <w:spacing w:after="0" w:line="240" w:lineRule="auto"/>
        <w:rPr>
          <w:rFonts w:asciiTheme="minorHAnsi" w:hAnsiTheme="minorHAnsi" w:cstheme="minorHAnsi"/>
          <w:b/>
          <w:bCs/>
        </w:rPr>
      </w:pPr>
    </w:p>
    <w:p w14:paraId="74E2F10E" w14:textId="77777777" w:rsidR="00F84386" w:rsidRDefault="00F84386" w:rsidP="00EB79C8">
      <w:pPr>
        <w:spacing w:after="0" w:line="240" w:lineRule="auto"/>
        <w:rPr>
          <w:rFonts w:asciiTheme="minorHAnsi" w:hAnsiTheme="minorHAnsi" w:cstheme="minorHAnsi"/>
          <w:b/>
          <w:bCs/>
        </w:rPr>
      </w:pPr>
    </w:p>
    <w:p w14:paraId="6511C10D" w14:textId="77777777" w:rsidR="00F84386" w:rsidRDefault="00056AE9" w:rsidP="00CF6A5B">
      <w:pPr>
        <w:spacing w:before="120" w:after="120" w:line="240" w:lineRule="auto"/>
        <w:jc w:val="center"/>
        <w:rPr>
          <w:rFonts w:asciiTheme="minorHAnsi" w:hAnsiTheme="minorHAnsi" w:cstheme="minorHAnsi"/>
          <w:b/>
          <w:bCs/>
        </w:rPr>
      </w:pPr>
      <w:r w:rsidRPr="00EB79C8">
        <w:rPr>
          <w:rFonts w:asciiTheme="minorHAnsi" w:hAnsiTheme="minorHAnsi" w:cstheme="minorHAnsi"/>
          <w:b/>
          <w:bCs/>
        </w:rPr>
        <w:t xml:space="preserve">Część I </w:t>
      </w:r>
    </w:p>
    <w:p w14:paraId="116118D8" w14:textId="1CA46C86" w:rsidR="00056AE9" w:rsidRPr="00EB79C8" w:rsidRDefault="00056AE9" w:rsidP="00CF6A5B">
      <w:pPr>
        <w:spacing w:before="120" w:after="120" w:line="240" w:lineRule="auto"/>
        <w:jc w:val="center"/>
        <w:rPr>
          <w:rFonts w:asciiTheme="minorHAnsi" w:hAnsiTheme="minorHAnsi" w:cstheme="minorHAnsi"/>
          <w:b/>
          <w:bCs/>
        </w:rPr>
      </w:pPr>
      <w:r w:rsidRPr="00EB79C8">
        <w:rPr>
          <w:rFonts w:asciiTheme="minorHAnsi" w:hAnsiTheme="minorHAnsi" w:cstheme="minorHAnsi"/>
          <w:b/>
          <w:bCs/>
        </w:rPr>
        <w:t>– Dostawa środków czystości i chemicznych</w:t>
      </w:r>
    </w:p>
    <w:tbl>
      <w:tblPr>
        <w:tblStyle w:val="Tabela-Siatka"/>
        <w:tblW w:w="9180" w:type="dxa"/>
        <w:tblLayout w:type="fixed"/>
        <w:tblLook w:val="04A0" w:firstRow="1" w:lastRow="0" w:firstColumn="1" w:lastColumn="0" w:noHBand="0" w:noVBand="1"/>
      </w:tblPr>
      <w:tblGrid>
        <w:gridCol w:w="533"/>
        <w:gridCol w:w="8647"/>
      </w:tblGrid>
      <w:tr w:rsidR="00056AE9" w:rsidRPr="006238EB" w14:paraId="7DE3A511" w14:textId="77777777" w:rsidTr="00EB79C8">
        <w:tc>
          <w:tcPr>
            <w:tcW w:w="533" w:type="dxa"/>
            <w:shd w:val="clear" w:color="auto" w:fill="D9D9D9" w:themeFill="background1" w:themeFillShade="D9"/>
            <w:vAlign w:val="center"/>
          </w:tcPr>
          <w:p w14:paraId="693D813C" w14:textId="77777777" w:rsidR="00056AE9" w:rsidRPr="006238EB" w:rsidRDefault="00056AE9" w:rsidP="00CF6A5B">
            <w:pPr>
              <w:pStyle w:val="Akapitzlist"/>
              <w:spacing w:before="120" w:after="120" w:line="240" w:lineRule="auto"/>
              <w:ind w:left="0"/>
              <w:jc w:val="center"/>
              <w:rPr>
                <w:rFonts w:asciiTheme="minorHAnsi" w:hAnsiTheme="minorHAnsi" w:cstheme="minorHAnsi"/>
                <w:b/>
                <w:sz w:val="20"/>
                <w:szCs w:val="20"/>
              </w:rPr>
            </w:pPr>
            <w:r w:rsidRPr="006238EB">
              <w:rPr>
                <w:rFonts w:asciiTheme="minorHAnsi" w:hAnsiTheme="minorHAnsi" w:cstheme="minorHAnsi"/>
                <w:b/>
                <w:sz w:val="20"/>
                <w:szCs w:val="20"/>
              </w:rPr>
              <w:t>Lp.</w:t>
            </w:r>
          </w:p>
        </w:tc>
        <w:tc>
          <w:tcPr>
            <w:tcW w:w="8647" w:type="dxa"/>
            <w:shd w:val="clear" w:color="auto" w:fill="D9D9D9" w:themeFill="background1" w:themeFillShade="D9"/>
            <w:vAlign w:val="center"/>
          </w:tcPr>
          <w:p w14:paraId="7793D873" w14:textId="77777777" w:rsidR="00056AE9" w:rsidRPr="006238EB" w:rsidRDefault="00556CF4" w:rsidP="00CF6A5B">
            <w:pPr>
              <w:spacing w:before="120" w:after="120" w:line="240" w:lineRule="auto"/>
              <w:jc w:val="center"/>
              <w:rPr>
                <w:rFonts w:asciiTheme="minorHAnsi" w:hAnsiTheme="minorHAnsi" w:cstheme="minorHAnsi"/>
                <w:b/>
                <w:sz w:val="20"/>
                <w:szCs w:val="20"/>
              </w:rPr>
            </w:pPr>
            <w:r>
              <w:rPr>
                <w:rFonts w:asciiTheme="minorHAnsi" w:hAnsiTheme="minorHAnsi" w:cstheme="minorHAnsi"/>
                <w:b/>
                <w:sz w:val="20"/>
                <w:szCs w:val="20"/>
              </w:rPr>
              <w:t>Nazwa artykułu i</w:t>
            </w:r>
            <w:r w:rsidR="00056AE9" w:rsidRPr="006238EB">
              <w:rPr>
                <w:rFonts w:asciiTheme="minorHAnsi" w:hAnsiTheme="minorHAnsi" w:cstheme="minorHAnsi"/>
                <w:b/>
                <w:sz w:val="20"/>
                <w:szCs w:val="20"/>
              </w:rPr>
              <w:t xml:space="preserve"> wymagania Zamawiającego:</w:t>
            </w:r>
          </w:p>
        </w:tc>
      </w:tr>
      <w:tr w:rsidR="00D664CD" w:rsidRPr="00AF4775" w14:paraId="3BCD5F06" w14:textId="77777777" w:rsidTr="00937E69">
        <w:tc>
          <w:tcPr>
            <w:tcW w:w="533" w:type="dxa"/>
            <w:vAlign w:val="center"/>
          </w:tcPr>
          <w:p w14:paraId="21406F98" w14:textId="77777777" w:rsidR="00D664CD" w:rsidRPr="00AF4775" w:rsidRDefault="00D664C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005DBC8" w14:textId="77777777" w:rsidR="00D664CD" w:rsidRPr="00AF4775" w:rsidRDefault="00D664C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Granulki do samoczynnego udrożniania rur i syfonów w postaci środka chemicznego umożliwiającego szybkie i skuteczne oczyszczenie instalacji kanalizacyjnej z zanieczyszczeń stałych i organicznych, w tym z włosów, osadu z mydła i tłuszczu. Opakowanie w formie butelki z tworzywa sztucznego o pojemności od 800 g do 850 g. Granulki typu Kret.</w:t>
            </w:r>
            <w:r w:rsidR="00A335B0" w:rsidRPr="00AF4775">
              <w:rPr>
                <w:rFonts w:asciiTheme="minorHAnsi" w:hAnsiTheme="minorHAnsi" w:cstheme="minorHAnsi"/>
                <w:sz w:val="20"/>
                <w:szCs w:val="20"/>
              </w:rPr>
              <w:t xml:space="preserve"> </w:t>
            </w:r>
          </w:p>
        </w:tc>
      </w:tr>
      <w:tr w:rsidR="00556CF4" w:rsidRPr="00AF4775" w14:paraId="58320463" w14:textId="77777777" w:rsidTr="00937E69">
        <w:tc>
          <w:tcPr>
            <w:tcW w:w="533" w:type="dxa"/>
            <w:vAlign w:val="center"/>
          </w:tcPr>
          <w:p w14:paraId="50C33B13" w14:textId="77777777" w:rsidR="00556CF4" w:rsidRPr="00AF4775" w:rsidRDefault="00556CF4"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6CBE3632" w14:textId="67708EB4" w:rsidR="00556CF4" w:rsidRPr="00AF4775" w:rsidRDefault="00556CF4"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Kapsułki do mycia naczyń w zmywarce, dobrze rozpuszczające się w wodzie, skutecznie myjące zaschnięte zabrudzenia bez konieczności wstępnego namaczania. Kapsułki nie mogą pozostawiać smug ani zacieków. Zamawiający wymaga kapsułek co najmniej w formule „3 w 1” lub „</w:t>
            </w:r>
            <w:proofErr w:type="spellStart"/>
            <w:r w:rsidRPr="00AF4775">
              <w:rPr>
                <w:rFonts w:asciiTheme="minorHAnsi" w:hAnsiTheme="minorHAnsi" w:cstheme="minorHAnsi"/>
                <w:sz w:val="20"/>
                <w:szCs w:val="20"/>
              </w:rPr>
              <w:t>All</w:t>
            </w:r>
            <w:proofErr w:type="spellEnd"/>
            <w:r w:rsidRPr="00AF4775">
              <w:rPr>
                <w:rFonts w:asciiTheme="minorHAnsi" w:hAnsiTheme="minorHAnsi" w:cstheme="minorHAnsi"/>
                <w:sz w:val="20"/>
                <w:szCs w:val="20"/>
              </w:rPr>
              <w:t xml:space="preserve"> In 1”. Zamawiający wymaga, aby w pojedynczym opakowaniu było min. 100 szt. kapsułek do max 1</w:t>
            </w:r>
            <w:r w:rsidR="002C09D2" w:rsidRPr="00AF4775">
              <w:rPr>
                <w:rFonts w:asciiTheme="minorHAnsi" w:hAnsiTheme="minorHAnsi" w:cstheme="minorHAnsi"/>
                <w:sz w:val="20"/>
                <w:szCs w:val="20"/>
              </w:rPr>
              <w:t>5</w:t>
            </w:r>
            <w:r w:rsidRPr="00AF4775">
              <w:rPr>
                <w:rFonts w:asciiTheme="minorHAnsi" w:hAnsiTheme="minorHAnsi" w:cstheme="minorHAnsi"/>
                <w:sz w:val="20"/>
                <w:szCs w:val="20"/>
              </w:rPr>
              <w:t>0 sztuk kapsułek. Zapach dowolny, niedrażniący. Zamawiający nie dopuszcza produktu w postaci tabletek</w:t>
            </w:r>
            <w:r w:rsidR="002C09D2"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Produkt typu </w:t>
            </w:r>
            <w:proofErr w:type="spellStart"/>
            <w:r w:rsidRPr="00AF4775">
              <w:rPr>
                <w:rFonts w:asciiTheme="minorHAnsi" w:hAnsiTheme="minorHAnsi" w:cstheme="minorHAnsi"/>
                <w:sz w:val="20"/>
                <w:szCs w:val="20"/>
              </w:rPr>
              <w:t>Finish</w:t>
            </w:r>
            <w:proofErr w:type="spellEnd"/>
            <w:r w:rsidRPr="00AF4775">
              <w:rPr>
                <w:rFonts w:asciiTheme="minorHAnsi" w:hAnsiTheme="minorHAnsi" w:cstheme="minorHAnsi"/>
                <w:sz w:val="20"/>
                <w:szCs w:val="20"/>
              </w:rPr>
              <w:t xml:space="preserve"> Quantum </w:t>
            </w:r>
            <w:proofErr w:type="spellStart"/>
            <w:r w:rsidRPr="00AF4775">
              <w:rPr>
                <w:rFonts w:asciiTheme="minorHAnsi" w:hAnsiTheme="minorHAnsi" w:cstheme="minorHAnsi"/>
                <w:sz w:val="20"/>
                <w:szCs w:val="20"/>
              </w:rPr>
              <w:t>All</w:t>
            </w:r>
            <w:proofErr w:type="spellEnd"/>
            <w:r w:rsidRPr="00AF4775">
              <w:rPr>
                <w:rFonts w:asciiTheme="minorHAnsi" w:hAnsiTheme="minorHAnsi" w:cstheme="minorHAnsi"/>
                <w:sz w:val="20"/>
                <w:szCs w:val="20"/>
              </w:rPr>
              <w:t xml:space="preserve"> In 1 </w:t>
            </w:r>
            <w:r w:rsidRPr="00AF4775">
              <w:rPr>
                <w:rFonts w:asciiTheme="minorHAnsi" w:hAnsiTheme="minorHAnsi" w:cstheme="minorHAnsi"/>
                <w:bCs/>
                <w:sz w:val="20"/>
                <w:szCs w:val="20"/>
              </w:rPr>
              <w:t>100 szt.</w:t>
            </w:r>
          </w:p>
        </w:tc>
      </w:tr>
      <w:tr w:rsidR="001129E0" w:rsidRPr="00AF4775" w14:paraId="4DAD6271" w14:textId="77777777" w:rsidTr="00937E69">
        <w:tc>
          <w:tcPr>
            <w:tcW w:w="533" w:type="dxa"/>
            <w:vAlign w:val="center"/>
          </w:tcPr>
          <w:p w14:paraId="11DF3D48" w14:textId="77777777" w:rsidR="001129E0" w:rsidRPr="00AF4775" w:rsidRDefault="001129E0"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C3EBB8A" w14:textId="77777777" w:rsidR="001129E0" w:rsidRPr="00AF4775" w:rsidRDefault="001129E0"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Kij drewniany uniwersalny do szczotek (zamiataczy) i </w:t>
            </w:r>
            <w:proofErr w:type="spellStart"/>
            <w:r w:rsidRPr="00AF4775">
              <w:rPr>
                <w:rFonts w:asciiTheme="minorHAnsi" w:hAnsiTheme="minorHAnsi" w:cstheme="minorHAnsi"/>
                <w:sz w:val="20"/>
                <w:szCs w:val="20"/>
              </w:rPr>
              <w:t>mopów</w:t>
            </w:r>
            <w:proofErr w:type="spellEnd"/>
            <w:r w:rsidRPr="00AF4775">
              <w:rPr>
                <w:rFonts w:asciiTheme="minorHAnsi" w:hAnsiTheme="minorHAnsi" w:cstheme="minorHAnsi"/>
                <w:sz w:val="20"/>
                <w:szCs w:val="20"/>
              </w:rPr>
              <w:t xml:space="preserve"> z gwintem plastikowym o standardowym wymiarze. Kij o długości min. 150 cm max 160 cm wykonany z solidnego drewna, gładki, nielakierowany, lekki, wytrzymały.</w:t>
            </w:r>
          </w:p>
        </w:tc>
      </w:tr>
      <w:tr w:rsidR="00056AE9" w:rsidRPr="00AF4775" w14:paraId="13103EE9" w14:textId="77777777" w:rsidTr="00937E69">
        <w:tc>
          <w:tcPr>
            <w:tcW w:w="533" w:type="dxa"/>
            <w:vAlign w:val="center"/>
          </w:tcPr>
          <w:p w14:paraId="0FA66391"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D467555" w14:textId="5D94EE8B" w:rsidR="00BD572C" w:rsidRPr="00AF4775" w:rsidRDefault="00056AE9"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Kostka zapachowa toaletowa do WC o gramaturze od </w:t>
            </w:r>
            <w:r w:rsidR="005F4FF8" w:rsidRPr="00AF4775">
              <w:rPr>
                <w:rFonts w:asciiTheme="minorHAnsi" w:hAnsiTheme="minorHAnsi" w:cstheme="minorHAnsi"/>
                <w:sz w:val="20"/>
                <w:szCs w:val="20"/>
              </w:rPr>
              <w:t>min. 35</w:t>
            </w:r>
            <w:r w:rsidRPr="00AF4775">
              <w:rPr>
                <w:rFonts w:asciiTheme="minorHAnsi" w:hAnsiTheme="minorHAnsi" w:cstheme="minorHAnsi"/>
                <w:sz w:val="20"/>
                <w:szCs w:val="20"/>
              </w:rPr>
              <w:t xml:space="preserve"> g do </w:t>
            </w:r>
            <w:r w:rsidR="005F4FF8" w:rsidRPr="00AF4775">
              <w:rPr>
                <w:rFonts w:asciiTheme="minorHAnsi" w:hAnsiTheme="minorHAnsi" w:cstheme="minorHAnsi"/>
                <w:sz w:val="20"/>
                <w:szCs w:val="20"/>
              </w:rPr>
              <w:t xml:space="preserve">max </w:t>
            </w:r>
            <w:r w:rsidRPr="00AF4775">
              <w:rPr>
                <w:rFonts w:asciiTheme="minorHAnsi" w:hAnsiTheme="minorHAnsi" w:cstheme="minorHAnsi"/>
                <w:sz w:val="20"/>
                <w:szCs w:val="20"/>
              </w:rPr>
              <w:t xml:space="preserve">60 g w zestawie z zawieszką (koszyczkiem) </w:t>
            </w:r>
            <w:r w:rsidRPr="00AF4775">
              <w:rPr>
                <w:rFonts w:asciiTheme="minorHAnsi" w:hAnsiTheme="minorHAnsi" w:cstheme="minorHAnsi"/>
                <w:sz w:val="20"/>
                <w:szCs w:val="20"/>
                <w:u w:val="single"/>
              </w:rPr>
              <w:t xml:space="preserve">o regulowanej wysokości </w:t>
            </w:r>
            <w:r w:rsidR="005F4FF8" w:rsidRPr="00AF4775">
              <w:rPr>
                <w:rFonts w:asciiTheme="minorHAnsi" w:hAnsiTheme="minorHAnsi" w:cstheme="minorHAnsi"/>
                <w:sz w:val="20"/>
                <w:szCs w:val="20"/>
                <w:u w:val="single"/>
              </w:rPr>
              <w:t>zawieszki</w:t>
            </w:r>
            <w:r w:rsidR="005F4FF8" w:rsidRPr="00AF4775">
              <w:rPr>
                <w:rFonts w:asciiTheme="minorHAnsi" w:hAnsiTheme="minorHAnsi" w:cstheme="minorHAnsi"/>
                <w:sz w:val="20"/>
                <w:szCs w:val="20"/>
              </w:rPr>
              <w:t xml:space="preserve"> (</w:t>
            </w:r>
            <w:r w:rsidR="00F91F6E" w:rsidRPr="00AF4775">
              <w:rPr>
                <w:rFonts w:asciiTheme="minorHAnsi" w:hAnsiTheme="minorHAnsi" w:cstheme="minorHAnsi"/>
                <w:sz w:val="20"/>
                <w:szCs w:val="20"/>
              </w:rPr>
              <w:t>wysuwana zawieszka</w:t>
            </w:r>
            <w:r w:rsidR="005F4FF8"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do stosowania w muszli klozetowej. </w:t>
            </w:r>
            <w:r w:rsidR="005F4FF8" w:rsidRPr="00AF4775">
              <w:rPr>
                <w:rFonts w:asciiTheme="minorHAnsi" w:hAnsiTheme="minorHAnsi" w:cstheme="minorHAnsi"/>
                <w:sz w:val="20"/>
                <w:szCs w:val="20"/>
              </w:rPr>
              <w:t>Preferowana k</w:t>
            </w:r>
            <w:r w:rsidRPr="00AF4775">
              <w:rPr>
                <w:rFonts w:asciiTheme="minorHAnsi" w:hAnsiTheme="minorHAnsi" w:cstheme="minorHAnsi"/>
                <w:sz w:val="20"/>
                <w:szCs w:val="20"/>
              </w:rPr>
              <w:t xml:space="preserve">ostka o działaniu czyszcząco-antybakteryjnym. </w:t>
            </w:r>
            <w:r w:rsidR="00F91F6E" w:rsidRPr="00AF4775">
              <w:rPr>
                <w:rFonts w:asciiTheme="minorHAnsi" w:hAnsiTheme="minorHAnsi" w:cstheme="minorHAnsi"/>
                <w:sz w:val="20"/>
                <w:szCs w:val="20"/>
              </w:rPr>
              <w:t xml:space="preserve">Zamawiający posiada muszle klozetowe o różnej wysokości kołnierza, dlatego zawieszka musi mieć regulowaną wysokość. </w:t>
            </w:r>
            <w:r w:rsidRPr="00AF4775">
              <w:rPr>
                <w:rFonts w:asciiTheme="minorHAnsi" w:eastAsia="Times New Roman" w:hAnsiTheme="minorHAnsi" w:cstheme="minorHAnsi"/>
                <w:sz w:val="20"/>
                <w:szCs w:val="20"/>
                <w:lang w:eastAsia="pl-PL"/>
              </w:rPr>
              <w:t>Kostka powinna mieć właściwości hamujące osadzanie się kamienia</w:t>
            </w:r>
            <w:r w:rsidR="00F91F6E" w:rsidRPr="00AF4775">
              <w:rPr>
                <w:rFonts w:asciiTheme="minorHAnsi" w:eastAsia="Times New Roman" w:hAnsiTheme="minorHAnsi" w:cstheme="minorHAnsi"/>
                <w:sz w:val="20"/>
                <w:szCs w:val="20"/>
                <w:lang w:eastAsia="pl-PL"/>
              </w:rPr>
              <w:t xml:space="preserve"> wodnego</w:t>
            </w:r>
            <w:r w:rsidRPr="00AF4775">
              <w:rPr>
                <w:rFonts w:asciiTheme="minorHAnsi" w:eastAsia="Times New Roman" w:hAnsiTheme="minorHAnsi" w:cstheme="minorHAnsi"/>
                <w:sz w:val="20"/>
                <w:szCs w:val="20"/>
                <w:lang w:eastAsia="pl-PL"/>
              </w:rPr>
              <w:t>.</w:t>
            </w:r>
            <w:r w:rsidRPr="00AF4775">
              <w:rPr>
                <w:rFonts w:asciiTheme="minorHAnsi" w:hAnsiTheme="minorHAnsi" w:cstheme="minorHAnsi"/>
                <w:sz w:val="20"/>
                <w:szCs w:val="20"/>
              </w:rPr>
              <w:t xml:space="preserve"> Kostka typu „</w:t>
            </w:r>
            <w:proofErr w:type="spellStart"/>
            <w:r w:rsidRPr="00AF4775">
              <w:rPr>
                <w:rFonts w:asciiTheme="minorHAnsi" w:hAnsiTheme="minorHAnsi" w:cstheme="minorHAnsi"/>
                <w:sz w:val="20"/>
                <w:szCs w:val="20"/>
              </w:rPr>
              <w:t>Domestos</w:t>
            </w:r>
            <w:proofErr w:type="spellEnd"/>
            <w:r w:rsidRPr="00AF4775">
              <w:rPr>
                <w:rFonts w:asciiTheme="minorHAnsi" w:hAnsiTheme="minorHAnsi" w:cstheme="minorHAnsi"/>
                <w:sz w:val="20"/>
                <w:szCs w:val="20"/>
              </w:rPr>
              <w:t xml:space="preserve"> </w:t>
            </w:r>
            <w:r w:rsidR="005F4FF8" w:rsidRPr="00AF4775">
              <w:rPr>
                <w:rFonts w:asciiTheme="minorHAnsi" w:hAnsiTheme="minorHAnsi" w:cstheme="minorHAnsi"/>
                <w:sz w:val="20"/>
                <w:szCs w:val="20"/>
              </w:rPr>
              <w:t xml:space="preserve">3 w 1 </w:t>
            </w:r>
            <w:proofErr w:type="spellStart"/>
            <w:r w:rsidRPr="00AF4775">
              <w:rPr>
                <w:rFonts w:asciiTheme="minorHAnsi" w:hAnsiTheme="minorHAnsi" w:cstheme="minorHAnsi"/>
                <w:sz w:val="20"/>
                <w:szCs w:val="20"/>
              </w:rPr>
              <w:t>Pine</w:t>
            </w:r>
            <w:proofErr w:type="spellEnd"/>
            <w:r w:rsidRPr="00AF4775">
              <w:rPr>
                <w:rFonts w:asciiTheme="minorHAnsi" w:hAnsiTheme="minorHAnsi" w:cstheme="minorHAnsi"/>
                <w:sz w:val="20"/>
                <w:szCs w:val="20"/>
              </w:rPr>
              <w:t xml:space="preserve"> </w:t>
            </w:r>
            <w:r w:rsidR="005F4FF8" w:rsidRPr="00AF4775">
              <w:rPr>
                <w:rFonts w:asciiTheme="minorHAnsi" w:hAnsiTheme="minorHAnsi" w:cstheme="minorHAnsi"/>
                <w:sz w:val="20"/>
                <w:szCs w:val="20"/>
              </w:rPr>
              <w:t xml:space="preserve">Power </w:t>
            </w:r>
            <w:r w:rsidRPr="00AF4775">
              <w:rPr>
                <w:rFonts w:asciiTheme="minorHAnsi" w:hAnsiTheme="minorHAnsi" w:cstheme="minorHAnsi"/>
                <w:sz w:val="20"/>
                <w:szCs w:val="20"/>
              </w:rPr>
              <w:t xml:space="preserve">Koszyk </w:t>
            </w:r>
            <w:r w:rsidR="005F4FF8" w:rsidRPr="00AF4775">
              <w:rPr>
                <w:rFonts w:asciiTheme="minorHAnsi" w:hAnsiTheme="minorHAnsi" w:cstheme="minorHAnsi"/>
                <w:sz w:val="20"/>
                <w:szCs w:val="20"/>
              </w:rPr>
              <w:t>do WC Zawieszka 35</w:t>
            </w:r>
            <w:r w:rsidR="003A6189" w:rsidRPr="00AF4775">
              <w:rPr>
                <w:rFonts w:asciiTheme="minorHAnsi" w:hAnsiTheme="minorHAnsi" w:cstheme="minorHAnsi"/>
                <w:sz w:val="20"/>
                <w:szCs w:val="20"/>
              </w:rPr>
              <w:t>g</w:t>
            </w:r>
            <w:r w:rsidRPr="00AF4775">
              <w:rPr>
                <w:rFonts w:asciiTheme="minorHAnsi" w:hAnsiTheme="minorHAnsi" w:cstheme="minorHAnsi"/>
                <w:sz w:val="20"/>
                <w:szCs w:val="20"/>
              </w:rPr>
              <w:t xml:space="preserve">”. Zamawiający wymaga, aby Wykonawca posiadał w ofercie różne zapachy. </w:t>
            </w:r>
            <w:r w:rsidR="00F91F6E" w:rsidRPr="00AF4775">
              <w:rPr>
                <w:rFonts w:asciiTheme="minorHAnsi" w:hAnsiTheme="minorHAnsi" w:cstheme="minorHAnsi"/>
                <w:sz w:val="20"/>
                <w:szCs w:val="20"/>
              </w:rPr>
              <w:t>Zamawiający nie dopuszcza kostek, które ingerują w strukturę białych muszli klozetowych. Nie dopuszczamy kostek, które barwią ceramikę sanitarną.</w:t>
            </w:r>
          </w:p>
        </w:tc>
      </w:tr>
      <w:tr w:rsidR="00734BDB" w:rsidRPr="00AF4775" w14:paraId="0E22202D" w14:textId="77777777" w:rsidTr="00937E69">
        <w:tc>
          <w:tcPr>
            <w:tcW w:w="533" w:type="dxa"/>
            <w:vAlign w:val="center"/>
          </w:tcPr>
          <w:p w14:paraId="714A1C06" w14:textId="77777777" w:rsidR="00734BDB" w:rsidRPr="00AF4775" w:rsidRDefault="00734BDB"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32218E7" w14:textId="5CCDC895" w:rsidR="00734BDB" w:rsidRPr="00AF4775" w:rsidRDefault="00734BDB"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Kostka zapachowa toaletowa do WC zapas o gramaturze od min. 35 g do max 60 g (bez zawieszki/bez koszyczka) do stosowania w muszli klozetowej. Preferowana kostka o działaniu czyszcząco-antybakteryjnym. </w:t>
            </w:r>
            <w:r w:rsidRPr="00AF4775">
              <w:rPr>
                <w:rFonts w:asciiTheme="minorHAnsi" w:eastAsia="Times New Roman" w:hAnsiTheme="minorHAnsi" w:cstheme="minorHAnsi"/>
                <w:sz w:val="20"/>
                <w:szCs w:val="20"/>
                <w:lang w:eastAsia="pl-PL"/>
              </w:rPr>
              <w:t>Kostka powinna mieć właściwości hamujące osadzanie się kamienia</w:t>
            </w:r>
            <w:r w:rsidR="009D4C94" w:rsidRPr="00AF4775">
              <w:rPr>
                <w:rFonts w:asciiTheme="minorHAnsi" w:eastAsia="Times New Roman" w:hAnsiTheme="minorHAnsi" w:cstheme="minorHAnsi"/>
                <w:sz w:val="20"/>
                <w:szCs w:val="20"/>
                <w:lang w:eastAsia="pl-PL"/>
              </w:rPr>
              <w:t xml:space="preserve"> wodnego</w:t>
            </w:r>
            <w:r w:rsidRPr="00AF4775">
              <w:rPr>
                <w:rFonts w:asciiTheme="minorHAnsi" w:eastAsia="Times New Roman" w:hAnsiTheme="minorHAnsi" w:cstheme="minorHAnsi"/>
                <w:sz w:val="20"/>
                <w:szCs w:val="20"/>
                <w:lang w:eastAsia="pl-PL"/>
              </w:rPr>
              <w:t>.</w:t>
            </w:r>
            <w:r w:rsidRPr="00AF4775">
              <w:rPr>
                <w:rFonts w:asciiTheme="minorHAnsi" w:hAnsiTheme="minorHAnsi" w:cstheme="minorHAnsi"/>
                <w:sz w:val="20"/>
                <w:szCs w:val="20"/>
              </w:rPr>
              <w:t xml:space="preserve"> Kostka typu „</w:t>
            </w:r>
            <w:proofErr w:type="spellStart"/>
            <w:r w:rsidRPr="00AF4775">
              <w:rPr>
                <w:rFonts w:asciiTheme="minorHAnsi" w:hAnsiTheme="minorHAnsi" w:cstheme="minorHAnsi"/>
                <w:sz w:val="20"/>
                <w:szCs w:val="20"/>
              </w:rPr>
              <w:t>Domestos</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Pine</w:t>
            </w:r>
            <w:proofErr w:type="spellEnd"/>
            <w:r w:rsidRPr="00AF4775">
              <w:rPr>
                <w:rFonts w:asciiTheme="minorHAnsi" w:hAnsiTheme="minorHAnsi" w:cstheme="minorHAnsi"/>
                <w:sz w:val="20"/>
                <w:szCs w:val="20"/>
              </w:rPr>
              <w:t>”. Uwaga - kostka (zapas) z niniejszej pozycji musi pasować wielkością do zawieszki (koszyczka) produktu zaproponowanego przez Wykonawcę w ofercie z poz. nr 4 pn. „Kostka zapachowa toaletowa do WC o gramaturze od min. 35 g do max 60 g w zestawie z zawieszką (koszyczkiem) …”.</w:t>
            </w:r>
            <w:r w:rsidR="009D4C94" w:rsidRPr="00AF4775">
              <w:rPr>
                <w:rFonts w:asciiTheme="minorHAnsi" w:hAnsiTheme="minorHAnsi" w:cstheme="minorHAnsi"/>
                <w:sz w:val="20"/>
                <w:szCs w:val="20"/>
              </w:rPr>
              <w:t xml:space="preserve"> Zamawiający nie dopuszcza kostek, które ingerują w strukturę białych muszli klozetowych. Nie dopuszczamy kostek, które barwią ceramikę sanitarną.</w:t>
            </w:r>
          </w:p>
        </w:tc>
      </w:tr>
      <w:tr w:rsidR="00056AE9" w:rsidRPr="00AF4775" w14:paraId="190C9037" w14:textId="77777777" w:rsidTr="00791304">
        <w:tc>
          <w:tcPr>
            <w:tcW w:w="533" w:type="dxa"/>
            <w:vAlign w:val="center"/>
          </w:tcPr>
          <w:p w14:paraId="4E39120C"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E763CEF" w14:textId="77777777" w:rsidR="00BD572C" w:rsidRPr="00AF4775" w:rsidRDefault="00734BDB"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Kosz okrągły na odpady, biurowy, o pojemności min. 18 l max 20 l, bez pokrywki, bez pedała, kolor czarny. Kosz wykonany z metalowej siatki (ażurowy), lakierowany.</w:t>
            </w:r>
          </w:p>
        </w:tc>
      </w:tr>
      <w:tr w:rsidR="00E94008" w:rsidRPr="00AF4775" w14:paraId="1B15D041" w14:textId="77777777" w:rsidTr="00791304">
        <w:tc>
          <w:tcPr>
            <w:tcW w:w="533" w:type="dxa"/>
            <w:vAlign w:val="center"/>
          </w:tcPr>
          <w:p w14:paraId="4AE9FE35" w14:textId="77777777" w:rsidR="00E94008" w:rsidRPr="00AF4775" w:rsidRDefault="00E94008"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DCA0B07" w14:textId="71494199" w:rsidR="00E94008" w:rsidRPr="00AF4775" w:rsidRDefault="00E94008" w:rsidP="009904FE">
            <w:pPr>
              <w:spacing w:after="120" w:line="240" w:lineRule="auto"/>
              <w:rPr>
                <w:rFonts w:asciiTheme="minorHAnsi" w:hAnsiTheme="minorHAnsi" w:cstheme="minorHAnsi"/>
                <w:b/>
                <w:bCs/>
                <w:sz w:val="20"/>
                <w:szCs w:val="20"/>
              </w:rPr>
            </w:pPr>
            <w:r w:rsidRPr="00AF4775">
              <w:rPr>
                <w:rFonts w:asciiTheme="minorHAnsi" w:hAnsiTheme="minorHAnsi" w:cstheme="minorHAnsi"/>
                <w:sz w:val="20"/>
                <w:szCs w:val="20"/>
              </w:rPr>
              <w:t>Miotełka do kurzu i pajęczyn</w:t>
            </w:r>
            <w:r w:rsidR="00801EAA" w:rsidRPr="00AF4775">
              <w:rPr>
                <w:rFonts w:asciiTheme="minorHAnsi" w:hAnsiTheme="minorHAnsi" w:cstheme="minorHAnsi"/>
                <w:sz w:val="20"/>
                <w:szCs w:val="20"/>
              </w:rPr>
              <w:t xml:space="preserve">. Miotełka wykonana z </w:t>
            </w:r>
            <w:proofErr w:type="spellStart"/>
            <w:r w:rsidR="00801EAA" w:rsidRPr="00AF4775">
              <w:rPr>
                <w:rFonts w:asciiTheme="minorHAnsi" w:hAnsiTheme="minorHAnsi" w:cstheme="minorHAnsi"/>
                <w:sz w:val="20"/>
                <w:szCs w:val="20"/>
              </w:rPr>
              <w:t>mikrofibry</w:t>
            </w:r>
            <w:proofErr w:type="spellEnd"/>
            <w:r w:rsidR="00801EAA" w:rsidRPr="00AF4775">
              <w:rPr>
                <w:rFonts w:asciiTheme="minorHAnsi" w:hAnsiTheme="minorHAnsi" w:cstheme="minorHAnsi"/>
                <w:sz w:val="20"/>
                <w:szCs w:val="20"/>
              </w:rPr>
              <w:t xml:space="preserve"> lub w kształcie obrotowej trójkątnej szczotki</w:t>
            </w:r>
            <w:r w:rsidRPr="00AF4775">
              <w:rPr>
                <w:rFonts w:asciiTheme="minorHAnsi" w:hAnsiTheme="minorHAnsi" w:cstheme="minorHAnsi"/>
                <w:sz w:val="20"/>
                <w:szCs w:val="20"/>
              </w:rPr>
              <w:t xml:space="preserve">. Miotełka z teleskopowym drążkiem o długości min. 250 cm. </w:t>
            </w:r>
            <w:r w:rsidR="00D93BE0" w:rsidRPr="00AF4775">
              <w:rPr>
                <w:rFonts w:asciiTheme="minorHAnsi" w:hAnsiTheme="minorHAnsi" w:cstheme="minorHAnsi"/>
                <w:sz w:val="20"/>
                <w:szCs w:val="20"/>
              </w:rPr>
              <w:t xml:space="preserve">Zamawiający nie dopuszcza </w:t>
            </w:r>
            <w:r w:rsidR="00D93BE0" w:rsidRPr="00AF4775">
              <w:rPr>
                <w:rFonts w:asciiTheme="minorHAnsi" w:hAnsiTheme="minorHAnsi" w:cstheme="minorHAnsi"/>
                <w:sz w:val="20"/>
                <w:szCs w:val="20"/>
              </w:rPr>
              <w:lastRenderedPageBreak/>
              <w:t>miotełki typu kolorowy pióropusz (papuga)</w:t>
            </w:r>
            <w:r w:rsidR="003C2D6D" w:rsidRPr="00AF4775">
              <w:rPr>
                <w:rFonts w:asciiTheme="minorHAnsi" w:hAnsiTheme="minorHAnsi" w:cstheme="minorHAnsi"/>
                <w:sz w:val="20"/>
                <w:szCs w:val="20"/>
              </w:rPr>
              <w:t xml:space="preserve"> ani miotełki z </w:t>
            </w:r>
            <w:proofErr w:type="spellStart"/>
            <w:r w:rsidR="003C2D6D" w:rsidRPr="00AF4775">
              <w:rPr>
                <w:rFonts w:asciiTheme="minorHAnsi" w:hAnsiTheme="minorHAnsi" w:cstheme="minorHAnsi"/>
                <w:sz w:val="20"/>
                <w:szCs w:val="20"/>
              </w:rPr>
              <w:t>mikrofibrą</w:t>
            </w:r>
            <w:proofErr w:type="spellEnd"/>
            <w:r w:rsidR="003C2D6D" w:rsidRPr="00AF4775">
              <w:rPr>
                <w:rFonts w:asciiTheme="minorHAnsi" w:hAnsiTheme="minorHAnsi" w:cstheme="minorHAnsi"/>
                <w:sz w:val="20"/>
                <w:szCs w:val="20"/>
              </w:rPr>
              <w:t xml:space="preserve"> zamocowaną na stałe -</w:t>
            </w:r>
            <w:r w:rsidR="00B07F74" w:rsidRPr="00AF4775">
              <w:rPr>
                <w:rFonts w:asciiTheme="minorHAnsi" w:hAnsiTheme="minorHAnsi" w:cstheme="minorHAnsi"/>
                <w:sz w:val="20"/>
                <w:szCs w:val="20"/>
              </w:rPr>
              <w:t xml:space="preserve"> </w:t>
            </w:r>
            <w:r w:rsidR="003C2D6D" w:rsidRPr="00AF4775">
              <w:rPr>
                <w:rFonts w:asciiTheme="minorHAnsi" w:hAnsiTheme="minorHAnsi" w:cstheme="minorHAnsi"/>
                <w:sz w:val="20"/>
                <w:szCs w:val="20"/>
              </w:rPr>
              <w:t>bez możliwości prania</w:t>
            </w:r>
            <w:r w:rsidR="00D93BE0" w:rsidRPr="00AF4775">
              <w:rPr>
                <w:rFonts w:asciiTheme="minorHAnsi" w:hAnsiTheme="minorHAnsi" w:cstheme="minorHAnsi"/>
                <w:sz w:val="20"/>
                <w:szCs w:val="20"/>
              </w:rPr>
              <w:t>.</w:t>
            </w:r>
            <w:r w:rsidR="00801EAA" w:rsidRPr="00AF4775">
              <w:rPr>
                <w:rFonts w:asciiTheme="minorHAnsi" w:hAnsiTheme="minorHAnsi" w:cstheme="minorHAnsi"/>
                <w:sz w:val="20"/>
                <w:szCs w:val="20"/>
              </w:rPr>
              <w:t xml:space="preserve"> Produkt typu</w:t>
            </w:r>
            <w:r w:rsidR="003C2D6D" w:rsidRPr="00AF4775">
              <w:rPr>
                <w:rFonts w:asciiTheme="minorHAnsi" w:hAnsiTheme="minorHAnsi" w:cstheme="minorHAnsi"/>
                <w:sz w:val="20"/>
                <w:szCs w:val="20"/>
              </w:rPr>
              <w:t xml:space="preserve"> Miotła teleskopowa do kurzu i pajęczyn trójkątna 140-327 cm, </w:t>
            </w:r>
            <w:r w:rsidR="00455E46" w:rsidRPr="00AF4775">
              <w:rPr>
                <w:rFonts w:asciiTheme="minorHAnsi" w:hAnsiTheme="minorHAnsi" w:cstheme="minorHAnsi"/>
                <w:sz w:val="20"/>
                <w:szCs w:val="20"/>
              </w:rPr>
              <w:t xml:space="preserve">Teleskopowa miotełka do kurzu pajęczyn kurzawka szczotka </w:t>
            </w:r>
            <w:proofErr w:type="spellStart"/>
            <w:r w:rsidR="00455E46" w:rsidRPr="00AF4775">
              <w:rPr>
                <w:rFonts w:asciiTheme="minorHAnsi" w:hAnsiTheme="minorHAnsi" w:cstheme="minorHAnsi"/>
                <w:sz w:val="20"/>
                <w:szCs w:val="20"/>
              </w:rPr>
              <w:t>mikrofibra</w:t>
            </w:r>
            <w:proofErr w:type="spellEnd"/>
            <w:r w:rsidR="00455E46" w:rsidRPr="00AF4775">
              <w:rPr>
                <w:rFonts w:asciiTheme="minorHAnsi" w:hAnsiTheme="minorHAnsi" w:cstheme="minorHAnsi"/>
                <w:sz w:val="20"/>
                <w:szCs w:val="20"/>
              </w:rPr>
              <w:t xml:space="preserve"> 280 cm</w:t>
            </w:r>
          </w:p>
        </w:tc>
      </w:tr>
      <w:tr w:rsidR="00790D3E" w:rsidRPr="00AF4775" w14:paraId="3AE53210" w14:textId="77777777" w:rsidTr="00937E69">
        <w:tc>
          <w:tcPr>
            <w:tcW w:w="533" w:type="dxa"/>
            <w:vAlign w:val="center"/>
          </w:tcPr>
          <w:p w14:paraId="12055D55" w14:textId="77777777" w:rsidR="00790D3E" w:rsidRPr="00AF4775" w:rsidRDefault="00790D3E"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2DA4710" w14:textId="77777777" w:rsidR="00790D3E" w:rsidRPr="00AF4775" w:rsidRDefault="00626C52"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Mleczko do czyszczenia powierzchni o poj. 1000 ml (+/- 10 ml) lub o wadze 1000 g (+/- 10 g) z właściwościami wybielającymi, do zastosowań m.in. w kuchniach i łazienkach, skutecznie usuwający: </w:t>
            </w:r>
            <w:r w:rsidRPr="00AF4775">
              <w:rPr>
                <w:rFonts w:asciiTheme="minorHAnsi" w:eastAsia="Times New Roman" w:hAnsiTheme="minorHAnsi" w:cstheme="minorHAnsi"/>
                <w:sz w:val="20"/>
                <w:szCs w:val="20"/>
              </w:rPr>
              <w:t>tłuste plamy</w:t>
            </w:r>
            <w:r w:rsidRPr="00AF4775">
              <w:rPr>
                <w:rFonts w:asciiTheme="minorHAnsi" w:hAnsiTheme="minorHAnsi" w:cstheme="minorHAnsi"/>
                <w:sz w:val="20"/>
                <w:szCs w:val="20"/>
              </w:rPr>
              <w:t xml:space="preserve">, </w:t>
            </w:r>
            <w:r w:rsidRPr="00AF4775">
              <w:rPr>
                <w:rFonts w:asciiTheme="minorHAnsi" w:eastAsia="Times New Roman" w:hAnsiTheme="minorHAnsi" w:cstheme="minorHAnsi"/>
                <w:sz w:val="20"/>
                <w:szCs w:val="20"/>
              </w:rPr>
              <w:t>osady z mydła i kamienia</w:t>
            </w:r>
            <w:r w:rsidRPr="00AF4775">
              <w:rPr>
                <w:rFonts w:asciiTheme="minorHAnsi" w:hAnsiTheme="minorHAnsi" w:cstheme="minorHAnsi"/>
                <w:sz w:val="20"/>
                <w:szCs w:val="20"/>
              </w:rPr>
              <w:t xml:space="preserve">, </w:t>
            </w:r>
            <w:r w:rsidRPr="00AF4775">
              <w:rPr>
                <w:rFonts w:asciiTheme="minorHAnsi" w:eastAsia="Times New Roman" w:hAnsiTheme="minorHAnsi" w:cstheme="minorHAnsi"/>
                <w:sz w:val="20"/>
                <w:szCs w:val="20"/>
              </w:rPr>
              <w:t>przypalone resztki jedzenia</w:t>
            </w:r>
            <w:r w:rsidRPr="00AF4775">
              <w:rPr>
                <w:rFonts w:asciiTheme="minorHAnsi" w:hAnsiTheme="minorHAnsi" w:cstheme="minorHAnsi"/>
                <w:sz w:val="20"/>
                <w:szCs w:val="20"/>
              </w:rPr>
              <w:t xml:space="preserve"> oraz inne </w:t>
            </w:r>
            <w:r w:rsidRPr="00AF4775">
              <w:rPr>
                <w:rFonts w:asciiTheme="minorHAnsi" w:eastAsia="Times New Roman" w:hAnsiTheme="minorHAnsi" w:cstheme="minorHAnsi"/>
                <w:sz w:val="20"/>
                <w:szCs w:val="20"/>
              </w:rPr>
              <w:t>zaschnięte zabrudzenia spożywcze. Mleczko nie może pozostawiać zacieków ani rysować czyszczonych powierzchni. Środek w postaci butelki z tworzywa sztucznego z zamknięciem. Zamawiający nie dopuszcza zakrętki. Produkt o niedrażniącym zapachu, łatwy w użyciu.</w:t>
            </w:r>
            <w:r w:rsidRPr="00AF4775">
              <w:rPr>
                <w:rFonts w:asciiTheme="minorHAnsi" w:hAnsiTheme="minorHAnsi" w:cstheme="minorHAnsi"/>
                <w:sz w:val="20"/>
                <w:szCs w:val="20"/>
              </w:rPr>
              <w:t xml:space="preserve"> Preparat typu Mleczko CIF.</w:t>
            </w:r>
          </w:p>
        </w:tc>
      </w:tr>
      <w:tr w:rsidR="00056AE9" w:rsidRPr="00AF4775" w14:paraId="3DB11D68" w14:textId="77777777" w:rsidTr="00937E69">
        <w:tc>
          <w:tcPr>
            <w:tcW w:w="533" w:type="dxa"/>
            <w:vAlign w:val="center"/>
          </w:tcPr>
          <w:p w14:paraId="05BE7665"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6D0A75A" w14:textId="629760FC" w:rsidR="00056AE9" w:rsidRPr="00AF4775" w:rsidRDefault="00B13533" w:rsidP="009904FE">
            <w:pPr>
              <w:spacing w:after="120" w:line="240" w:lineRule="auto"/>
              <w:jc w:val="both"/>
              <w:rPr>
                <w:rFonts w:asciiTheme="minorHAnsi" w:eastAsia="Times New Roman" w:hAnsiTheme="minorHAnsi" w:cstheme="minorHAnsi"/>
                <w:sz w:val="20"/>
                <w:szCs w:val="20"/>
              </w:rPr>
            </w:pPr>
            <w:proofErr w:type="spellStart"/>
            <w:r w:rsidRPr="00AF4775">
              <w:rPr>
                <w:rFonts w:asciiTheme="minorHAnsi" w:hAnsiTheme="minorHAnsi" w:cstheme="minorHAnsi"/>
                <w:sz w:val="20"/>
                <w:szCs w:val="20"/>
              </w:rPr>
              <w:t>Nabłyszczacz</w:t>
            </w:r>
            <w:proofErr w:type="spellEnd"/>
            <w:r w:rsidRPr="00AF4775">
              <w:rPr>
                <w:rFonts w:asciiTheme="minorHAnsi" w:hAnsiTheme="minorHAnsi" w:cstheme="minorHAnsi"/>
                <w:sz w:val="20"/>
                <w:szCs w:val="20"/>
              </w:rPr>
              <w:t xml:space="preserve"> do zmywar</w:t>
            </w:r>
            <w:r w:rsidR="007528F1" w:rsidRPr="00AF4775">
              <w:rPr>
                <w:rFonts w:asciiTheme="minorHAnsi" w:hAnsiTheme="minorHAnsi" w:cstheme="minorHAnsi"/>
                <w:sz w:val="20"/>
                <w:szCs w:val="20"/>
              </w:rPr>
              <w:t>ek</w:t>
            </w:r>
            <w:r w:rsidRPr="00AF4775">
              <w:rPr>
                <w:rFonts w:asciiTheme="minorHAnsi" w:hAnsiTheme="minorHAnsi" w:cstheme="minorHAnsi"/>
                <w:sz w:val="20"/>
                <w:szCs w:val="20"/>
              </w:rPr>
              <w:t xml:space="preserve"> o poj. od 800 ml do </w:t>
            </w:r>
            <w:r w:rsidR="00D93242" w:rsidRPr="00AF4775">
              <w:rPr>
                <w:rFonts w:asciiTheme="minorHAnsi" w:hAnsiTheme="minorHAnsi" w:cstheme="minorHAnsi"/>
                <w:sz w:val="20"/>
                <w:szCs w:val="20"/>
              </w:rPr>
              <w:t xml:space="preserve">ok. </w:t>
            </w:r>
            <w:r w:rsidRPr="00AF4775">
              <w:rPr>
                <w:rFonts w:asciiTheme="minorHAnsi" w:hAnsiTheme="minorHAnsi" w:cstheme="minorHAnsi"/>
                <w:sz w:val="20"/>
                <w:szCs w:val="20"/>
              </w:rPr>
              <w:t>1000 ml</w:t>
            </w:r>
            <w:r w:rsidR="00081E7E"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o dowolnym zapachu. Produkt typu </w:t>
            </w:r>
            <w:proofErr w:type="spellStart"/>
            <w:r w:rsidRPr="00AF4775">
              <w:rPr>
                <w:rFonts w:asciiTheme="minorHAnsi" w:hAnsiTheme="minorHAnsi" w:cstheme="minorHAnsi"/>
                <w:sz w:val="20"/>
                <w:szCs w:val="20"/>
              </w:rPr>
              <w:t>Nabłyszczacz</w:t>
            </w:r>
            <w:proofErr w:type="spellEnd"/>
            <w:r w:rsidRPr="00AF4775">
              <w:rPr>
                <w:rFonts w:asciiTheme="minorHAnsi" w:hAnsiTheme="minorHAnsi" w:cstheme="minorHAnsi"/>
                <w:sz w:val="20"/>
                <w:szCs w:val="20"/>
              </w:rPr>
              <w:t xml:space="preserve"> do zmywarek FINISH 800 ml </w:t>
            </w:r>
            <w:proofErr w:type="spellStart"/>
            <w:r w:rsidRPr="00AF4775">
              <w:rPr>
                <w:rFonts w:asciiTheme="minorHAnsi" w:hAnsiTheme="minorHAnsi" w:cstheme="minorHAnsi"/>
                <w:sz w:val="20"/>
                <w:szCs w:val="20"/>
              </w:rPr>
              <w:t>Lemon</w:t>
            </w:r>
            <w:proofErr w:type="spellEnd"/>
          </w:p>
        </w:tc>
      </w:tr>
      <w:tr w:rsidR="006E1AEA" w:rsidRPr="00AF4775" w14:paraId="22F5D964" w14:textId="77777777" w:rsidTr="00937E69">
        <w:tc>
          <w:tcPr>
            <w:tcW w:w="533" w:type="dxa"/>
            <w:vAlign w:val="center"/>
          </w:tcPr>
          <w:p w14:paraId="3D84F19E" w14:textId="77777777" w:rsidR="006E1AEA" w:rsidRPr="00AF4775" w:rsidRDefault="006E1AE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03601F5" w14:textId="0C4C7FFF" w:rsidR="006E1AEA" w:rsidRPr="00AF4775" w:rsidRDefault="006E1AEA" w:rsidP="009904FE">
            <w:pPr>
              <w:spacing w:after="120" w:line="240" w:lineRule="auto"/>
              <w:jc w:val="both"/>
              <w:rPr>
                <w:rFonts w:asciiTheme="minorHAnsi" w:hAnsiTheme="minorHAnsi" w:cstheme="minorHAnsi"/>
                <w:sz w:val="20"/>
                <w:szCs w:val="20"/>
              </w:rPr>
            </w:pPr>
            <w:proofErr w:type="spellStart"/>
            <w:r w:rsidRPr="00AF4775">
              <w:rPr>
                <w:rFonts w:asciiTheme="minorHAnsi" w:hAnsiTheme="minorHAnsi" w:cstheme="minorHAnsi"/>
                <w:sz w:val="20"/>
                <w:szCs w:val="20"/>
              </w:rPr>
              <w:t>Odkamieniacz</w:t>
            </w:r>
            <w:proofErr w:type="spellEnd"/>
            <w:r w:rsidRPr="00AF4775">
              <w:rPr>
                <w:rFonts w:asciiTheme="minorHAnsi" w:hAnsiTheme="minorHAnsi" w:cstheme="minorHAnsi"/>
                <w:sz w:val="20"/>
                <w:szCs w:val="20"/>
              </w:rPr>
              <w:t xml:space="preserve"> w płynie do ekspresów ciśnieniowych i przelewowych/przepływowych. Produkt o pojemności min. 500 ml max 800 ml lub min. 500 g max 800 g</w:t>
            </w:r>
          </w:p>
        </w:tc>
      </w:tr>
      <w:tr w:rsidR="00E27CBE" w:rsidRPr="00AF4775" w14:paraId="37B74820" w14:textId="77777777" w:rsidTr="00937E69">
        <w:tc>
          <w:tcPr>
            <w:tcW w:w="533" w:type="dxa"/>
            <w:vAlign w:val="center"/>
          </w:tcPr>
          <w:p w14:paraId="7CA0BC1A" w14:textId="77777777" w:rsidR="00E27CBE" w:rsidRPr="00AF4775" w:rsidRDefault="00E27CBE"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D5D19E5" w14:textId="0B3AA06A" w:rsidR="0075669C" w:rsidRPr="00AF4775" w:rsidRDefault="00E27CBE" w:rsidP="009904FE">
            <w:pPr>
              <w:spacing w:after="120" w:line="240" w:lineRule="auto"/>
              <w:jc w:val="both"/>
              <w:rPr>
                <w:rFonts w:asciiTheme="minorHAnsi" w:hAnsiTheme="minorHAnsi" w:cstheme="minorHAnsi"/>
                <w:sz w:val="20"/>
                <w:szCs w:val="20"/>
              </w:rPr>
            </w:pPr>
            <w:proofErr w:type="spellStart"/>
            <w:r w:rsidRPr="00AF4775">
              <w:rPr>
                <w:rFonts w:asciiTheme="minorHAnsi" w:hAnsiTheme="minorHAnsi" w:cstheme="minorHAnsi"/>
                <w:sz w:val="20"/>
                <w:szCs w:val="20"/>
              </w:rPr>
              <w:t>Odkamieniacz</w:t>
            </w:r>
            <w:proofErr w:type="spellEnd"/>
            <w:r w:rsidRPr="00AF4775">
              <w:rPr>
                <w:rFonts w:asciiTheme="minorHAnsi" w:hAnsiTheme="minorHAnsi" w:cstheme="minorHAnsi"/>
                <w:sz w:val="20"/>
                <w:szCs w:val="20"/>
              </w:rPr>
              <w:t xml:space="preserve"> do </w:t>
            </w:r>
            <w:r w:rsidR="0075669C" w:rsidRPr="00AF4775">
              <w:rPr>
                <w:rFonts w:asciiTheme="minorHAnsi" w:hAnsiTheme="minorHAnsi" w:cstheme="minorHAnsi"/>
                <w:sz w:val="20"/>
                <w:szCs w:val="20"/>
              </w:rPr>
              <w:t xml:space="preserve">profesjonalnego </w:t>
            </w:r>
            <w:r w:rsidRPr="00AF4775">
              <w:rPr>
                <w:rFonts w:asciiTheme="minorHAnsi" w:hAnsiTheme="minorHAnsi" w:cstheme="minorHAnsi"/>
                <w:sz w:val="20"/>
                <w:szCs w:val="20"/>
              </w:rPr>
              <w:t xml:space="preserve">odkamieniania zmywarek gastronomicznych. </w:t>
            </w:r>
            <w:r w:rsidR="0075669C" w:rsidRPr="00AF4775">
              <w:rPr>
                <w:rFonts w:asciiTheme="minorHAnsi" w:hAnsiTheme="minorHAnsi" w:cstheme="minorHAnsi"/>
                <w:sz w:val="20"/>
                <w:szCs w:val="20"/>
              </w:rPr>
              <w:t xml:space="preserve">Kwasowy środek w </w:t>
            </w:r>
            <w:r w:rsidRPr="00AF4775">
              <w:rPr>
                <w:rFonts w:asciiTheme="minorHAnsi" w:hAnsiTheme="minorHAnsi" w:cstheme="minorHAnsi"/>
                <w:sz w:val="20"/>
                <w:szCs w:val="20"/>
              </w:rPr>
              <w:t xml:space="preserve">postaci </w:t>
            </w:r>
            <w:r w:rsidR="0075669C" w:rsidRPr="00AF4775">
              <w:rPr>
                <w:rFonts w:asciiTheme="minorHAnsi" w:hAnsiTheme="minorHAnsi" w:cstheme="minorHAnsi"/>
                <w:sz w:val="20"/>
                <w:szCs w:val="20"/>
              </w:rPr>
              <w:t>s</w:t>
            </w:r>
            <w:r w:rsidRPr="00AF4775">
              <w:rPr>
                <w:rFonts w:asciiTheme="minorHAnsi" w:hAnsiTheme="minorHAnsi" w:cstheme="minorHAnsi"/>
                <w:sz w:val="20"/>
                <w:szCs w:val="20"/>
              </w:rPr>
              <w:t>ko</w:t>
            </w:r>
            <w:r w:rsidR="0075669C" w:rsidRPr="00AF4775">
              <w:rPr>
                <w:rFonts w:asciiTheme="minorHAnsi" w:hAnsiTheme="minorHAnsi" w:cstheme="minorHAnsi"/>
                <w:sz w:val="20"/>
                <w:szCs w:val="20"/>
              </w:rPr>
              <w:t>ncentrowanego płynu</w:t>
            </w:r>
            <w:r w:rsidRPr="00AF4775">
              <w:rPr>
                <w:rFonts w:asciiTheme="minorHAnsi" w:hAnsiTheme="minorHAnsi" w:cstheme="minorHAnsi"/>
                <w:sz w:val="20"/>
                <w:szCs w:val="20"/>
              </w:rPr>
              <w:t xml:space="preserve"> o pojemności </w:t>
            </w:r>
            <w:r w:rsidR="0075669C" w:rsidRPr="00AF4775">
              <w:rPr>
                <w:rFonts w:asciiTheme="minorHAnsi" w:hAnsiTheme="minorHAnsi" w:cstheme="minorHAnsi"/>
                <w:sz w:val="20"/>
                <w:szCs w:val="20"/>
              </w:rPr>
              <w:t xml:space="preserve">ok. </w:t>
            </w:r>
            <w:r w:rsidRPr="00AF4775">
              <w:rPr>
                <w:rFonts w:asciiTheme="minorHAnsi" w:hAnsiTheme="minorHAnsi" w:cstheme="minorHAnsi"/>
                <w:sz w:val="20"/>
                <w:szCs w:val="20"/>
              </w:rPr>
              <w:t>1000 ml</w:t>
            </w:r>
            <w:r w:rsidR="0075669C" w:rsidRPr="00AF4775">
              <w:rPr>
                <w:rFonts w:asciiTheme="minorHAnsi" w:hAnsiTheme="minorHAnsi" w:cstheme="minorHAnsi"/>
                <w:sz w:val="20"/>
                <w:szCs w:val="20"/>
              </w:rPr>
              <w:t xml:space="preserve">. Preparat musi skutecznie usuwać </w:t>
            </w:r>
            <w:r w:rsidR="00C65133" w:rsidRPr="00AF4775">
              <w:rPr>
                <w:rFonts w:asciiTheme="minorHAnsi" w:hAnsiTheme="minorHAnsi" w:cstheme="minorHAnsi"/>
                <w:sz w:val="20"/>
                <w:szCs w:val="20"/>
              </w:rPr>
              <w:t>osady</w:t>
            </w:r>
            <w:r w:rsidR="0075669C" w:rsidRPr="00AF4775">
              <w:rPr>
                <w:rFonts w:asciiTheme="minorHAnsi" w:hAnsiTheme="minorHAnsi" w:cstheme="minorHAnsi"/>
                <w:sz w:val="20"/>
                <w:szCs w:val="20"/>
              </w:rPr>
              <w:t xml:space="preserve"> </w:t>
            </w:r>
            <w:r w:rsidR="00C65133" w:rsidRPr="00AF4775">
              <w:rPr>
                <w:rFonts w:asciiTheme="minorHAnsi" w:hAnsiTheme="minorHAnsi" w:cstheme="minorHAnsi"/>
                <w:sz w:val="20"/>
                <w:szCs w:val="20"/>
              </w:rPr>
              <w:t xml:space="preserve">z </w:t>
            </w:r>
            <w:r w:rsidR="0075669C" w:rsidRPr="00AF4775">
              <w:rPr>
                <w:rFonts w:asciiTheme="minorHAnsi" w:hAnsiTheme="minorHAnsi" w:cstheme="minorHAnsi"/>
                <w:sz w:val="20"/>
                <w:szCs w:val="20"/>
              </w:rPr>
              <w:t>kamie</w:t>
            </w:r>
            <w:r w:rsidR="00C65133" w:rsidRPr="00AF4775">
              <w:rPr>
                <w:rFonts w:asciiTheme="minorHAnsi" w:hAnsiTheme="minorHAnsi" w:cstheme="minorHAnsi"/>
                <w:sz w:val="20"/>
                <w:szCs w:val="20"/>
              </w:rPr>
              <w:t>nia</w:t>
            </w:r>
            <w:r w:rsidR="0075669C" w:rsidRPr="00AF4775">
              <w:rPr>
                <w:rFonts w:asciiTheme="minorHAnsi" w:hAnsiTheme="minorHAnsi" w:cstheme="minorHAnsi"/>
                <w:sz w:val="20"/>
                <w:szCs w:val="20"/>
              </w:rPr>
              <w:t xml:space="preserve"> kotłow</w:t>
            </w:r>
            <w:r w:rsidR="00C65133" w:rsidRPr="00AF4775">
              <w:rPr>
                <w:rFonts w:asciiTheme="minorHAnsi" w:hAnsiTheme="minorHAnsi" w:cstheme="minorHAnsi"/>
                <w:sz w:val="20"/>
                <w:szCs w:val="20"/>
              </w:rPr>
              <w:t>ego</w:t>
            </w:r>
            <w:r w:rsidR="0075669C" w:rsidRPr="00AF4775">
              <w:rPr>
                <w:rFonts w:asciiTheme="minorHAnsi" w:hAnsiTheme="minorHAnsi" w:cstheme="minorHAnsi"/>
                <w:sz w:val="20"/>
                <w:szCs w:val="20"/>
              </w:rPr>
              <w:t>.</w:t>
            </w:r>
          </w:p>
        </w:tc>
      </w:tr>
      <w:tr w:rsidR="005930DA" w:rsidRPr="00AF4775" w14:paraId="2F735D76" w14:textId="77777777" w:rsidTr="00937E69">
        <w:tc>
          <w:tcPr>
            <w:tcW w:w="533" w:type="dxa"/>
            <w:vAlign w:val="center"/>
          </w:tcPr>
          <w:p w14:paraId="5DF9FEDE" w14:textId="77777777" w:rsidR="005930DA" w:rsidRPr="00AF4775" w:rsidRDefault="005930D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AB36696" w14:textId="40C01094" w:rsidR="005930DA" w:rsidRPr="00AF4775" w:rsidRDefault="005930DA" w:rsidP="009904FE">
            <w:pPr>
              <w:spacing w:after="120" w:line="240" w:lineRule="auto"/>
              <w:jc w:val="both"/>
              <w:rPr>
                <w:rFonts w:asciiTheme="minorHAnsi" w:hAnsiTheme="minorHAnsi" w:cstheme="minorHAnsi"/>
                <w:sz w:val="20"/>
                <w:szCs w:val="20"/>
              </w:rPr>
            </w:pPr>
            <w:proofErr w:type="spellStart"/>
            <w:r w:rsidRPr="00AF4775">
              <w:rPr>
                <w:rFonts w:asciiTheme="minorHAnsi" w:hAnsiTheme="minorHAnsi" w:cstheme="minorHAnsi"/>
                <w:sz w:val="20"/>
                <w:szCs w:val="20"/>
              </w:rPr>
              <w:t>Odkamieniacz</w:t>
            </w:r>
            <w:proofErr w:type="spellEnd"/>
            <w:r w:rsidRPr="00AF4775">
              <w:rPr>
                <w:rFonts w:asciiTheme="minorHAnsi" w:hAnsiTheme="minorHAnsi" w:cstheme="minorHAnsi"/>
                <w:sz w:val="20"/>
                <w:szCs w:val="20"/>
              </w:rPr>
              <w:t xml:space="preserve"> </w:t>
            </w:r>
            <w:r w:rsidR="006E1AEA" w:rsidRPr="00AF4775">
              <w:rPr>
                <w:rFonts w:asciiTheme="minorHAnsi" w:hAnsiTheme="minorHAnsi" w:cstheme="minorHAnsi"/>
                <w:sz w:val="20"/>
                <w:szCs w:val="20"/>
              </w:rPr>
              <w:t xml:space="preserve">w proszku </w:t>
            </w:r>
            <w:r w:rsidRPr="00AF4775">
              <w:rPr>
                <w:rFonts w:asciiTheme="minorHAnsi" w:hAnsiTheme="minorHAnsi" w:cstheme="minorHAnsi"/>
                <w:sz w:val="20"/>
                <w:szCs w:val="20"/>
              </w:rPr>
              <w:t>do czajników</w:t>
            </w:r>
            <w:r w:rsidR="004B46BC" w:rsidRPr="00AF4775">
              <w:rPr>
                <w:rFonts w:asciiTheme="minorHAnsi" w:hAnsiTheme="minorHAnsi" w:cstheme="minorHAnsi"/>
                <w:sz w:val="20"/>
                <w:szCs w:val="20"/>
              </w:rPr>
              <w:t xml:space="preserve"> elektrycznych</w:t>
            </w:r>
            <w:r w:rsidR="006E1AEA" w:rsidRPr="00AF4775">
              <w:rPr>
                <w:rFonts w:asciiTheme="minorHAnsi" w:hAnsiTheme="minorHAnsi" w:cstheme="minorHAnsi"/>
                <w:sz w:val="20"/>
                <w:szCs w:val="20"/>
              </w:rPr>
              <w:t>. Produkt</w:t>
            </w:r>
            <w:r w:rsidR="004B46BC" w:rsidRPr="00AF4775">
              <w:rPr>
                <w:rFonts w:asciiTheme="minorHAnsi" w:hAnsiTheme="minorHAnsi" w:cstheme="minorHAnsi"/>
                <w:sz w:val="20"/>
                <w:szCs w:val="20"/>
              </w:rPr>
              <w:t xml:space="preserve"> </w:t>
            </w:r>
            <w:r w:rsidRPr="00AF4775">
              <w:rPr>
                <w:rFonts w:asciiTheme="minorHAnsi" w:hAnsiTheme="minorHAnsi" w:cstheme="minorHAnsi"/>
                <w:sz w:val="20"/>
                <w:szCs w:val="20"/>
              </w:rPr>
              <w:t>o gramaturze 50 g</w:t>
            </w:r>
            <w:r w:rsidR="004624F7" w:rsidRPr="00AF4775">
              <w:rPr>
                <w:rFonts w:asciiTheme="minorHAnsi" w:hAnsiTheme="minorHAnsi" w:cstheme="minorHAnsi"/>
                <w:sz w:val="20"/>
                <w:szCs w:val="20"/>
              </w:rPr>
              <w:t xml:space="preserve"> (+/- 5%)</w:t>
            </w:r>
            <w:r w:rsidR="00692C11" w:rsidRPr="00AF4775">
              <w:rPr>
                <w:rFonts w:asciiTheme="minorHAnsi" w:hAnsiTheme="minorHAnsi" w:cstheme="minorHAnsi"/>
                <w:sz w:val="20"/>
                <w:szCs w:val="20"/>
              </w:rPr>
              <w:t xml:space="preserve"> w opakowaniu w postaci kartonika lub saszetki.</w:t>
            </w:r>
          </w:p>
        </w:tc>
      </w:tr>
      <w:tr w:rsidR="00D142F3" w:rsidRPr="00AF4775" w14:paraId="3CEB4099" w14:textId="77777777" w:rsidTr="005930DA">
        <w:tc>
          <w:tcPr>
            <w:tcW w:w="533" w:type="dxa"/>
            <w:vAlign w:val="center"/>
          </w:tcPr>
          <w:p w14:paraId="4EC20668" w14:textId="77777777" w:rsidR="00D142F3" w:rsidRPr="00AF4775" w:rsidRDefault="00D142F3"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47CA5A4" w14:textId="0A174D96" w:rsidR="00D142F3" w:rsidRPr="00AF4775" w:rsidRDefault="00D142F3" w:rsidP="009904FE">
            <w:pPr>
              <w:spacing w:after="120" w:line="240" w:lineRule="auto"/>
              <w:jc w:val="both"/>
              <w:rPr>
                <w:rFonts w:asciiTheme="minorHAnsi" w:hAnsiTheme="minorHAnsi" w:cstheme="minorHAnsi"/>
                <w:sz w:val="20"/>
                <w:szCs w:val="20"/>
              </w:rPr>
            </w:pPr>
            <w:proofErr w:type="spellStart"/>
            <w:r w:rsidRPr="00AF4775">
              <w:rPr>
                <w:rFonts w:asciiTheme="minorHAnsi" w:hAnsiTheme="minorHAnsi" w:cstheme="minorHAnsi"/>
                <w:sz w:val="20"/>
                <w:szCs w:val="20"/>
              </w:rPr>
              <w:t>Odkamieniacz</w:t>
            </w:r>
            <w:proofErr w:type="spellEnd"/>
            <w:r w:rsidRPr="00AF4775">
              <w:rPr>
                <w:rFonts w:asciiTheme="minorHAnsi" w:hAnsiTheme="minorHAnsi" w:cstheme="minorHAnsi"/>
                <w:sz w:val="20"/>
                <w:szCs w:val="20"/>
              </w:rPr>
              <w:t xml:space="preserve"> </w:t>
            </w:r>
            <w:r w:rsidR="006D5370" w:rsidRPr="00AF4775">
              <w:rPr>
                <w:rFonts w:asciiTheme="minorHAnsi" w:hAnsiTheme="minorHAnsi" w:cstheme="minorHAnsi"/>
                <w:sz w:val="20"/>
                <w:szCs w:val="20"/>
              </w:rPr>
              <w:t>z rozpylaczem (spray)</w:t>
            </w:r>
            <w:r w:rsidR="005930DA" w:rsidRPr="00AF4775">
              <w:rPr>
                <w:rFonts w:asciiTheme="minorHAnsi" w:hAnsiTheme="minorHAnsi" w:cstheme="minorHAnsi"/>
                <w:sz w:val="20"/>
                <w:szCs w:val="20"/>
              </w:rPr>
              <w:t xml:space="preserve"> do czyszczenia powierzchni zmywalnych w łazie</w:t>
            </w:r>
            <w:r w:rsidR="00B93A9C" w:rsidRPr="00AF4775">
              <w:rPr>
                <w:rFonts w:asciiTheme="minorHAnsi" w:hAnsiTheme="minorHAnsi" w:cstheme="minorHAnsi"/>
                <w:sz w:val="20"/>
                <w:szCs w:val="20"/>
              </w:rPr>
              <w:t>nkach</w:t>
            </w:r>
            <w:r w:rsidR="007A7001" w:rsidRPr="00AF4775">
              <w:rPr>
                <w:rFonts w:asciiTheme="minorHAnsi" w:hAnsiTheme="minorHAnsi" w:cstheme="minorHAnsi"/>
                <w:sz w:val="20"/>
                <w:szCs w:val="20"/>
              </w:rPr>
              <w:t xml:space="preserve">. </w:t>
            </w:r>
            <w:r w:rsidR="00692C11" w:rsidRPr="00AF4775">
              <w:rPr>
                <w:rFonts w:asciiTheme="minorHAnsi" w:hAnsiTheme="minorHAnsi" w:cstheme="minorHAnsi"/>
                <w:sz w:val="20"/>
                <w:szCs w:val="20"/>
              </w:rPr>
              <w:t xml:space="preserve">Środek czyszczący w postaci płynu lub piany do usuwania co najmniej kamienia wodnego i rdzy na urządzeniach ceramicznych i sanitarnych. </w:t>
            </w:r>
            <w:proofErr w:type="spellStart"/>
            <w:r w:rsidR="00692C11" w:rsidRPr="00AF4775">
              <w:rPr>
                <w:rFonts w:asciiTheme="minorHAnsi" w:hAnsiTheme="minorHAnsi" w:cstheme="minorHAnsi"/>
                <w:sz w:val="20"/>
                <w:szCs w:val="20"/>
              </w:rPr>
              <w:t>Odkamieniacz</w:t>
            </w:r>
            <w:proofErr w:type="spellEnd"/>
            <w:r w:rsidR="00692C11" w:rsidRPr="00AF4775">
              <w:rPr>
                <w:rFonts w:asciiTheme="minorHAnsi" w:hAnsiTheme="minorHAnsi" w:cstheme="minorHAnsi"/>
                <w:sz w:val="20"/>
                <w:szCs w:val="20"/>
              </w:rPr>
              <w:t xml:space="preserve"> w plastikowej butelce z rozpylaczem, o pojemności od min. 750 ml do max 1000 ml, do ręcznego stosowania na różnego typu powierzchniach: ceramicznych, szklanych, akrylowych i stali nierdzewnej. </w:t>
            </w:r>
            <w:proofErr w:type="spellStart"/>
            <w:r w:rsidR="005930DA" w:rsidRPr="00AF4775">
              <w:rPr>
                <w:rFonts w:asciiTheme="minorHAnsi" w:hAnsiTheme="minorHAnsi" w:cstheme="minorHAnsi"/>
                <w:sz w:val="20"/>
                <w:szCs w:val="20"/>
              </w:rPr>
              <w:t>Odkamieniacz</w:t>
            </w:r>
            <w:proofErr w:type="spellEnd"/>
            <w:r w:rsidR="005930DA" w:rsidRPr="00AF4775">
              <w:rPr>
                <w:rFonts w:asciiTheme="minorHAnsi" w:hAnsiTheme="minorHAnsi" w:cstheme="minorHAnsi"/>
                <w:sz w:val="20"/>
                <w:szCs w:val="20"/>
              </w:rPr>
              <w:t xml:space="preserve"> </w:t>
            </w:r>
            <w:r w:rsidR="00932264" w:rsidRPr="00AF4775">
              <w:rPr>
                <w:rFonts w:asciiTheme="minorHAnsi" w:hAnsiTheme="minorHAnsi" w:cstheme="minorHAnsi"/>
                <w:sz w:val="20"/>
                <w:szCs w:val="20"/>
              </w:rPr>
              <w:t xml:space="preserve">musi </w:t>
            </w:r>
            <w:r w:rsidR="00692C11" w:rsidRPr="00AF4775">
              <w:rPr>
                <w:rFonts w:asciiTheme="minorHAnsi" w:hAnsiTheme="minorHAnsi" w:cstheme="minorHAnsi"/>
                <w:sz w:val="20"/>
                <w:szCs w:val="20"/>
              </w:rPr>
              <w:t xml:space="preserve">skutecznie </w:t>
            </w:r>
            <w:r w:rsidR="00932264" w:rsidRPr="00AF4775">
              <w:rPr>
                <w:rFonts w:asciiTheme="minorHAnsi" w:hAnsiTheme="minorHAnsi" w:cstheme="minorHAnsi"/>
                <w:sz w:val="20"/>
                <w:szCs w:val="20"/>
              </w:rPr>
              <w:t>usuwać</w:t>
            </w:r>
            <w:r w:rsidR="005930DA" w:rsidRPr="00AF4775">
              <w:rPr>
                <w:rFonts w:asciiTheme="minorHAnsi" w:hAnsiTheme="minorHAnsi" w:cstheme="minorHAnsi"/>
                <w:sz w:val="20"/>
                <w:szCs w:val="20"/>
              </w:rPr>
              <w:t xml:space="preserve"> </w:t>
            </w:r>
            <w:r w:rsidR="00932264" w:rsidRPr="00AF4775">
              <w:rPr>
                <w:rFonts w:asciiTheme="minorHAnsi" w:hAnsiTheme="minorHAnsi" w:cstheme="minorHAnsi"/>
                <w:sz w:val="20"/>
                <w:szCs w:val="20"/>
              </w:rPr>
              <w:t xml:space="preserve">co najmniej: </w:t>
            </w:r>
            <w:r w:rsidR="005930DA" w:rsidRPr="00AF4775">
              <w:rPr>
                <w:rFonts w:asciiTheme="minorHAnsi" w:hAnsiTheme="minorHAnsi" w:cstheme="minorHAnsi"/>
                <w:sz w:val="20"/>
                <w:szCs w:val="20"/>
              </w:rPr>
              <w:t xml:space="preserve">kamień </w:t>
            </w:r>
            <w:r w:rsidR="00932264" w:rsidRPr="00AF4775">
              <w:rPr>
                <w:rFonts w:asciiTheme="minorHAnsi" w:hAnsiTheme="minorHAnsi" w:cstheme="minorHAnsi"/>
                <w:sz w:val="20"/>
                <w:szCs w:val="20"/>
              </w:rPr>
              <w:t>wodny</w:t>
            </w:r>
            <w:r w:rsidR="00692C11" w:rsidRPr="00AF4775">
              <w:rPr>
                <w:rFonts w:asciiTheme="minorHAnsi" w:hAnsiTheme="minorHAnsi" w:cstheme="minorHAnsi"/>
                <w:sz w:val="20"/>
                <w:szCs w:val="20"/>
              </w:rPr>
              <w:t>, rdzę</w:t>
            </w:r>
            <w:r w:rsidR="00932264" w:rsidRPr="00AF4775">
              <w:rPr>
                <w:rFonts w:asciiTheme="minorHAnsi" w:hAnsiTheme="minorHAnsi" w:cstheme="minorHAnsi"/>
                <w:sz w:val="20"/>
                <w:szCs w:val="20"/>
              </w:rPr>
              <w:t xml:space="preserve"> </w:t>
            </w:r>
            <w:r w:rsidR="005930DA" w:rsidRPr="00AF4775">
              <w:rPr>
                <w:rFonts w:asciiTheme="minorHAnsi" w:hAnsiTheme="minorHAnsi" w:cstheme="minorHAnsi"/>
                <w:sz w:val="20"/>
                <w:szCs w:val="20"/>
              </w:rPr>
              <w:t>oraz osady z mydła</w:t>
            </w:r>
            <w:r w:rsidR="007A7001" w:rsidRPr="00AF4775">
              <w:rPr>
                <w:rFonts w:asciiTheme="minorHAnsi" w:hAnsiTheme="minorHAnsi" w:cstheme="minorHAnsi"/>
                <w:sz w:val="20"/>
                <w:szCs w:val="20"/>
              </w:rPr>
              <w:t>,</w:t>
            </w:r>
            <w:r w:rsidR="00692C11" w:rsidRPr="00AF4775">
              <w:rPr>
                <w:rFonts w:asciiTheme="minorHAnsi" w:hAnsiTheme="minorHAnsi" w:cstheme="minorHAnsi"/>
                <w:sz w:val="20"/>
                <w:szCs w:val="20"/>
              </w:rPr>
              <w:t xml:space="preserve"> bez wnikania w strukturę </w:t>
            </w:r>
            <w:r w:rsidR="007A7001" w:rsidRPr="00AF4775">
              <w:rPr>
                <w:rFonts w:asciiTheme="minorHAnsi" w:hAnsiTheme="minorHAnsi" w:cstheme="minorHAnsi"/>
                <w:sz w:val="20"/>
                <w:szCs w:val="20"/>
              </w:rPr>
              <w:t xml:space="preserve">ich </w:t>
            </w:r>
            <w:r w:rsidR="00692C11" w:rsidRPr="00AF4775">
              <w:rPr>
                <w:rFonts w:asciiTheme="minorHAnsi" w:hAnsiTheme="minorHAnsi" w:cstheme="minorHAnsi"/>
                <w:sz w:val="20"/>
                <w:szCs w:val="20"/>
              </w:rPr>
              <w:t xml:space="preserve">powierzchni i bez szorowania. </w:t>
            </w:r>
            <w:r w:rsidR="00932264" w:rsidRPr="00AF4775">
              <w:rPr>
                <w:rFonts w:asciiTheme="minorHAnsi" w:hAnsiTheme="minorHAnsi" w:cstheme="minorHAnsi"/>
                <w:sz w:val="20"/>
                <w:szCs w:val="20"/>
              </w:rPr>
              <w:t xml:space="preserve">Produkt nie może </w:t>
            </w:r>
            <w:r w:rsidR="005930DA" w:rsidRPr="00AF4775">
              <w:rPr>
                <w:rFonts w:asciiTheme="minorHAnsi" w:hAnsiTheme="minorHAnsi" w:cstheme="minorHAnsi"/>
                <w:sz w:val="20"/>
                <w:szCs w:val="20"/>
              </w:rPr>
              <w:t>pozostawia</w:t>
            </w:r>
            <w:r w:rsidR="00932264" w:rsidRPr="00AF4775">
              <w:rPr>
                <w:rFonts w:asciiTheme="minorHAnsi" w:hAnsiTheme="minorHAnsi" w:cstheme="minorHAnsi"/>
                <w:sz w:val="20"/>
                <w:szCs w:val="20"/>
              </w:rPr>
              <w:t>ć</w:t>
            </w:r>
            <w:r w:rsidR="005930DA" w:rsidRPr="00AF4775">
              <w:rPr>
                <w:rFonts w:asciiTheme="minorHAnsi" w:hAnsiTheme="minorHAnsi" w:cstheme="minorHAnsi"/>
                <w:sz w:val="20"/>
                <w:szCs w:val="20"/>
              </w:rPr>
              <w:t xml:space="preserve"> smug</w:t>
            </w:r>
            <w:r w:rsidR="006D2247" w:rsidRPr="00AF4775">
              <w:rPr>
                <w:rFonts w:asciiTheme="minorHAnsi" w:hAnsiTheme="minorHAnsi" w:cstheme="minorHAnsi"/>
                <w:sz w:val="20"/>
                <w:szCs w:val="20"/>
              </w:rPr>
              <w:t xml:space="preserve"> na czyszczonych powierzchniach</w:t>
            </w:r>
            <w:r w:rsidR="00932264" w:rsidRPr="00AF4775">
              <w:rPr>
                <w:rFonts w:asciiTheme="minorHAnsi" w:hAnsiTheme="minorHAnsi" w:cstheme="minorHAnsi"/>
                <w:sz w:val="20"/>
                <w:szCs w:val="20"/>
              </w:rPr>
              <w:t>.</w:t>
            </w:r>
            <w:r w:rsidR="005930DA" w:rsidRPr="00AF4775">
              <w:rPr>
                <w:rFonts w:asciiTheme="minorHAnsi" w:hAnsiTheme="minorHAnsi" w:cstheme="minorHAnsi"/>
                <w:sz w:val="20"/>
                <w:szCs w:val="20"/>
              </w:rPr>
              <w:t xml:space="preserve"> </w:t>
            </w:r>
          </w:p>
        </w:tc>
      </w:tr>
      <w:tr w:rsidR="00056AE9" w:rsidRPr="00AF4775" w14:paraId="1E15FAFE" w14:textId="77777777" w:rsidTr="00937E69">
        <w:tc>
          <w:tcPr>
            <w:tcW w:w="533" w:type="dxa"/>
            <w:vAlign w:val="center"/>
          </w:tcPr>
          <w:p w14:paraId="2819F404"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6B30D68" w14:textId="235968D4" w:rsidR="00056AE9" w:rsidRPr="00AF4775" w:rsidRDefault="00B13533"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Odświeżacz powietrza w aerozolu (sprayu, pojemnik pod ciśnieniem, suchy odświeżacz) o pojemności od 300 ml do 400 ml do stosowania ręcznego typu </w:t>
            </w:r>
            <w:proofErr w:type="spellStart"/>
            <w:r w:rsidRPr="00AF4775">
              <w:rPr>
                <w:rFonts w:asciiTheme="minorHAnsi" w:hAnsiTheme="minorHAnsi" w:cstheme="minorHAnsi"/>
                <w:sz w:val="20"/>
                <w:szCs w:val="20"/>
              </w:rPr>
              <w:t>Ambi-Pur</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Brise</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Brait</w:t>
            </w:r>
            <w:proofErr w:type="spellEnd"/>
            <w:r w:rsidRPr="00AF4775">
              <w:rPr>
                <w:rFonts w:asciiTheme="minorHAnsi" w:hAnsiTheme="minorHAnsi" w:cstheme="minorHAnsi"/>
                <w:sz w:val="20"/>
                <w:szCs w:val="20"/>
              </w:rPr>
              <w:t>,</w:t>
            </w:r>
            <w:r w:rsidR="008360C5"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Green </w:t>
            </w:r>
            <w:proofErr w:type="spellStart"/>
            <w:r w:rsidRPr="00AF4775">
              <w:rPr>
                <w:rFonts w:asciiTheme="minorHAnsi" w:hAnsiTheme="minorHAnsi" w:cstheme="minorHAnsi"/>
                <w:sz w:val="20"/>
                <w:szCs w:val="20"/>
              </w:rPr>
              <w:t>Fresh</w:t>
            </w:r>
            <w:proofErr w:type="spellEnd"/>
            <w:r w:rsidRPr="00AF4775">
              <w:rPr>
                <w:rFonts w:asciiTheme="minorHAnsi" w:hAnsiTheme="minorHAnsi" w:cstheme="minorHAnsi"/>
                <w:sz w:val="20"/>
                <w:szCs w:val="20"/>
              </w:rPr>
              <w:t>, utrzymujący przyjemną woń przez dłuższy czas. Odświeżacz musi skutecznie i natychmiastowo neutralizować nieprzyjemne zapachy w pomieszczeniu. Zamawiający nie dopuszcza: odświeżaczy w formie elektronicznych odświeżaczy; opakowania w postaci butelki z rozpylaczem; produktu</w:t>
            </w:r>
            <w:r w:rsidR="00946E1A" w:rsidRPr="00AF4775">
              <w:rPr>
                <w:rFonts w:asciiTheme="minorHAnsi" w:hAnsiTheme="minorHAnsi" w:cstheme="minorHAnsi"/>
                <w:sz w:val="20"/>
                <w:szCs w:val="20"/>
              </w:rPr>
              <w:t>,</w:t>
            </w:r>
            <w:r w:rsidRPr="00AF4775">
              <w:rPr>
                <w:rFonts w:asciiTheme="minorHAnsi" w:hAnsiTheme="minorHAnsi" w:cstheme="minorHAnsi"/>
                <w:sz w:val="20"/>
                <w:szCs w:val="20"/>
              </w:rPr>
              <w:t xml:space="preserve"> który uniemożliwia wykorzystanie całej zawartości sprayu do końca, tj. blokującego się lub cieknącego rozpylacza lub znacznej utraty ciśnienia w odświeżaczu uniemożliwiającego opróżnienie pojemnika do końca. Zamawiający będzie wymagał dostaw różnych zapachów z zastrzeżeniem</w:t>
            </w:r>
            <w:r w:rsidR="00946E1A" w:rsidRPr="00AF4775">
              <w:rPr>
                <w:rFonts w:asciiTheme="minorHAnsi" w:hAnsiTheme="minorHAnsi" w:cstheme="minorHAnsi"/>
                <w:sz w:val="20"/>
                <w:szCs w:val="20"/>
              </w:rPr>
              <w:t>,</w:t>
            </w:r>
            <w:r w:rsidRPr="00AF4775">
              <w:rPr>
                <w:rFonts w:asciiTheme="minorHAnsi" w:hAnsiTheme="minorHAnsi" w:cstheme="minorHAnsi"/>
                <w:sz w:val="20"/>
                <w:szCs w:val="20"/>
              </w:rPr>
              <w:t xml:space="preserve"> że nie dopuszcza się zapachów: drażniących, słodkich, mdłych, np. zapachu: wosku, waniliowego, miodowego, kokosowego, czekoladowego, itp.</w:t>
            </w:r>
          </w:p>
        </w:tc>
      </w:tr>
      <w:tr w:rsidR="006A57CA" w:rsidRPr="00AF4775" w14:paraId="6813F50E" w14:textId="77777777" w:rsidTr="00937E69">
        <w:tc>
          <w:tcPr>
            <w:tcW w:w="533" w:type="dxa"/>
            <w:vAlign w:val="center"/>
          </w:tcPr>
          <w:p w14:paraId="232E0859" w14:textId="77777777" w:rsidR="006A57CA" w:rsidRPr="00AF4775" w:rsidRDefault="006A57C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8030CEF" w14:textId="5041223B" w:rsidR="00462BF9" w:rsidRPr="00AF4775" w:rsidRDefault="006A57CA"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Odświeżacz powietrza automatyczny</w:t>
            </w:r>
            <w:r w:rsidR="00462BF9" w:rsidRPr="00AF4775">
              <w:rPr>
                <w:rFonts w:asciiTheme="minorHAnsi" w:hAnsiTheme="minorHAnsi" w:cstheme="minorHAnsi"/>
                <w:sz w:val="20"/>
                <w:szCs w:val="20"/>
              </w:rPr>
              <w:t>, elektroniczny,</w:t>
            </w:r>
            <w:r w:rsidRPr="00AF4775">
              <w:rPr>
                <w:rFonts w:asciiTheme="minorHAnsi" w:hAnsiTheme="minorHAnsi" w:cstheme="minorHAnsi"/>
                <w:sz w:val="20"/>
                <w:szCs w:val="20"/>
              </w:rPr>
              <w:t xml:space="preserve"> z czujnikiem ruchu</w:t>
            </w:r>
            <w:r w:rsidR="00462BF9" w:rsidRPr="00AF4775">
              <w:rPr>
                <w:rFonts w:asciiTheme="minorHAnsi" w:hAnsiTheme="minorHAnsi" w:cstheme="minorHAnsi"/>
                <w:sz w:val="20"/>
                <w:szCs w:val="20"/>
              </w:rPr>
              <w:t xml:space="preserve"> lub </w:t>
            </w:r>
            <w:r w:rsidR="007245E8" w:rsidRPr="00AF4775">
              <w:rPr>
                <w:rFonts w:asciiTheme="minorHAnsi" w:hAnsiTheme="minorHAnsi" w:cstheme="minorHAnsi"/>
                <w:sz w:val="20"/>
                <w:szCs w:val="20"/>
              </w:rPr>
              <w:t xml:space="preserve">czujnikiem </w:t>
            </w:r>
            <w:r w:rsidR="00462BF9" w:rsidRPr="00AF4775">
              <w:rPr>
                <w:rFonts w:asciiTheme="minorHAnsi" w:hAnsiTheme="minorHAnsi" w:cstheme="minorHAnsi"/>
                <w:sz w:val="20"/>
                <w:szCs w:val="20"/>
              </w:rPr>
              <w:t>światła</w:t>
            </w:r>
            <w:r w:rsidRPr="00AF4775">
              <w:rPr>
                <w:rFonts w:asciiTheme="minorHAnsi" w:hAnsiTheme="minorHAnsi" w:cstheme="minorHAnsi"/>
                <w:sz w:val="20"/>
                <w:szCs w:val="20"/>
              </w:rPr>
              <w:t>. Odświeżacz zamykany na kluczyk z możliwością montażu na ścianie.</w:t>
            </w:r>
            <w:r w:rsidR="00462BF9" w:rsidRPr="00AF4775">
              <w:rPr>
                <w:rFonts w:asciiTheme="minorHAnsi" w:hAnsiTheme="minorHAnsi" w:cstheme="minorHAnsi"/>
                <w:sz w:val="20"/>
                <w:szCs w:val="20"/>
              </w:rPr>
              <w:t xml:space="preserve"> Odświeżacz musi automatycznie dozować zapach z wymiennego wkładu. Produkt musi posiadać możliwość ustawienia czasu pracy</w:t>
            </w:r>
            <w:r w:rsidR="004D01DF" w:rsidRPr="00AF4775">
              <w:rPr>
                <w:rFonts w:asciiTheme="minorHAnsi" w:hAnsiTheme="minorHAnsi" w:cstheme="minorHAnsi"/>
                <w:sz w:val="20"/>
                <w:szCs w:val="20"/>
              </w:rPr>
              <w:t xml:space="preserve"> (preferowany</w:t>
            </w:r>
            <w:r w:rsidR="00462BF9" w:rsidRPr="00AF4775">
              <w:rPr>
                <w:rFonts w:asciiTheme="minorHAnsi" w:hAnsiTheme="minorHAnsi" w:cstheme="minorHAnsi"/>
                <w:sz w:val="20"/>
                <w:szCs w:val="20"/>
              </w:rPr>
              <w:t xml:space="preserve"> od poniedziałku do piątku</w:t>
            </w:r>
            <w:r w:rsidR="004D01DF" w:rsidRPr="00AF4775">
              <w:rPr>
                <w:rFonts w:asciiTheme="minorHAnsi" w:hAnsiTheme="minorHAnsi" w:cstheme="minorHAnsi"/>
                <w:sz w:val="20"/>
                <w:szCs w:val="20"/>
              </w:rPr>
              <w:t>)</w:t>
            </w:r>
            <w:r w:rsidR="00B3445E" w:rsidRPr="00AF4775">
              <w:rPr>
                <w:rFonts w:asciiTheme="minorHAnsi" w:hAnsiTheme="minorHAnsi" w:cstheme="minorHAnsi"/>
                <w:sz w:val="20"/>
                <w:szCs w:val="20"/>
              </w:rPr>
              <w:t xml:space="preserve">, </w:t>
            </w:r>
            <w:r w:rsidR="00462BF9" w:rsidRPr="00AF4775">
              <w:rPr>
                <w:rFonts w:asciiTheme="minorHAnsi" w:hAnsiTheme="minorHAnsi" w:cstheme="minorHAnsi"/>
                <w:sz w:val="20"/>
                <w:szCs w:val="20"/>
              </w:rPr>
              <w:t>interwałów czasowych</w:t>
            </w:r>
            <w:r w:rsidR="00B3445E" w:rsidRPr="00AF4775">
              <w:rPr>
                <w:rFonts w:asciiTheme="minorHAnsi" w:hAnsiTheme="minorHAnsi" w:cstheme="minorHAnsi"/>
                <w:sz w:val="20"/>
                <w:szCs w:val="20"/>
              </w:rPr>
              <w:t xml:space="preserve"> oraz </w:t>
            </w:r>
            <w:r w:rsidR="00DA754A" w:rsidRPr="00AF4775">
              <w:rPr>
                <w:rFonts w:asciiTheme="minorHAnsi" w:hAnsiTheme="minorHAnsi" w:cstheme="minorHAnsi"/>
                <w:sz w:val="20"/>
                <w:szCs w:val="20"/>
              </w:rPr>
              <w:t xml:space="preserve">regulację </w:t>
            </w:r>
            <w:r w:rsidR="00B3445E" w:rsidRPr="00AF4775">
              <w:rPr>
                <w:rFonts w:asciiTheme="minorHAnsi" w:hAnsiTheme="minorHAnsi" w:cstheme="minorHAnsi"/>
                <w:sz w:val="20"/>
                <w:szCs w:val="20"/>
              </w:rPr>
              <w:t>intensywności zapachu</w:t>
            </w:r>
            <w:r w:rsidR="00462BF9" w:rsidRPr="00AF4775">
              <w:rPr>
                <w:rFonts w:asciiTheme="minorHAnsi" w:hAnsiTheme="minorHAnsi" w:cstheme="minorHAnsi"/>
                <w:sz w:val="20"/>
                <w:szCs w:val="20"/>
              </w:rPr>
              <w:t>.</w:t>
            </w:r>
          </w:p>
        </w:tc>
      </w:tr>
      <w:tr w:rsidR="00056AE9" w:rsidRPr="00AF4775" w14:paraId="52DA7338" w14:textId="77777777" w:rsidTr="00937E69">
        <w:tc>
          <w:tcPr>
            <w:tcW w:w="533" w:type="dxa"/>
            <w:vAlign w:val="center"/>
          </w:tcPr>
          <w:p w14:paraId="4C4A9C31"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6556ED4C" w14:textId="77777777" w:rsidR="00056AE9" w:rsidRPr="00AF4775" w:rsidRDefault="00E94049"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Odtłuszczacz w sprayu z właściwościami mydła marsylskiego, tj. z formułą mydła marsylskiego lub z dodatkiem mydła marsylskiego. Skoncentrowany środek czyszczący w postaci uniwersalnego odtłuszczacza w plastikowej butelce z rozpylaczem, o pojemności 750 ml do ręcznego stosowania na różnego typu powierzchniach. Odtłuszczacz musi skutecznie usuwać brud i zanieczyszczenia bez wnikania w jej strukturę i bez szorowania, w tym m.in. z: mebli, odzieży, sprzętu AGD, płytek, metali i powierzchni plastikowych. Odtłuszczacz musi skutecznie usuwać przypalony tłuszcz. Zamawiający wymaga, aby informacja, że produkt spełnia wymagania Zamawiającego była uwidoczniona poprzez odpowiedni zapis np. „z formułą mydła marsylskiego” lub „z mydłem marsylskim” na oryginalnym opakowaniu producenta lub w karcie charakterystyki. Zamawiający nie dopuszcza produktu, który nie ma ww. właściwości, a posiada jedynie zapach mydła marsylskiego. Odtłuszczacz typu </w:t>
            </w:r>
            <w:proofErr w:type="spellStart"/>
            <w:r w:rsidRPr="00AF4775">
              <w:rPr>
                <w:rFonts w:asciiTheme="minorHAnsi" w:hAnsiTheme="minorHAnsi" w:cstheme="minorHAnsi"/>
                <w:sz w:val="20"/>
                <w:szCs w:val="20"/>
              </w:rPr>
              <w:t>Meglio</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Marsiglia</w:t>
            </w:r>
            <w:proofErr w:type="spellEnd"/>
            <w:r w:rsidRPr="00AF4775">
              <w:rPr>
                <w:rFonts w:asciiTheme="minorHAnsi" w:hAnsiTheme="minorHAnsi" w:cstheme="minorHAnsi"/>
                <w:sz w:val="20"/>
                <w:szCs w:val="20"/>
              </w:rPr>
              <w:t xml:space="preserve"> lub odtłuszczacz Dual Power </w:t>
            </w:r>
            <w:proofErr w:type="spellStart"/>
            <w:r w:rsidRPr="00AF4775">
              <w:rPr>
                <w:rFonts w:asciiTheme="minorHAnsi" w:hAnsiTheme="minorHAnsi" w:cstheme="minorHAnsi"/>
                <w:sz w:val="20"/>
                <w:szCs w:val="20"/>
              </w:rPr>
              <w:t>Marsiglia</w:t>
            </w:r>
            <w:proofErr w:type="spellEnd"/>
            <w:r w:rsidRPr="00AF4775">
              <w:rPr>
                <w:rFonts w:asciiTheme="minorHAnsi" w:hAnsiTheme="minorHAnsi" w:cstheme="minorHAnsi"/>
                <w:sz w:val="20"/>
                <w:szCs w:val="20"/>
              </w:rPr>
              <w:t>.</w:t>
            </w:r>
          </w:p>
        </w:tc>
      </w:tr>
      <w:tr w:rsidR="00E94049" w:rsidRPr="00AF4775" w14:paraId="1F3C11B6" w14:textId="77777777" w:rsidTr="00937E69">
        <w:tc>
          <w:tcPr>
            <w:tcW w:w="533" w:type="dxa"/>
            <w:vAlign w:val="center"/>
          </w:tcPr>
          <w:p w14:paraId="218319CA" w14:textId="77777777" w:rsidR="00E94049" w:rsidRPr="00AF4775" w:rsidRDefault="00E94049"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3D812A2F" w14:textId="128ECF8C" w:rsidR="00E94049" w:rsidRPr="00AF4775" w:rsidRDefault="00DA58A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Pianka do czyszczenia monitorów LCD, antystatyczna, szybkoschnąca, niepozostawiająca smug. </w:t>
            </w:r>
            <w:r w:rsidRPr="00AF4775">
              <w:rPr>
                <w:rFonts w:asciiTheme="minorHAnsi" w:hAnsiTheme="minorHAnsi" w:cstheme="minorHAnsi"/>
                <w:sz w:val="20"/>
                <w:szCs w:val="20"/>
              </w:rPr>
              <w:lastRenderedPageBreak/>
              <w:t>Opakowanie w postaci sprayu pod ciśnieniem, o pojemności od 400 ml do 500 ml</w:t>
            </w:r>
          </w:p>
        </w:tc>
      </w:tr>
      <w:tr w:rsidR="00DA58A8" w:rsidRPr="00AF4775" w14:paraId="564224C9" w14:textId="77777777" w:rsidTr="00937E69">
        <w:tc>
          <w:tcPr>
            <w:tcW w:w="533" w:type="dxa"/>
            <w:vAlign w:val="center"/>
          </w:tcPr>
          <w:p w14:paraId="5E803547" w14:textId="77777777" w:rsidR="00DA58A8" w:rsidRPr="00AF4775" w:rsidRDefault="00DA58A8"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7788CD8A" w14:textId="0C97966B" w:rsidR="00DA58A8" w:rsidRPr="00AF4775" w:rsidRDefault="00DA58A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Płyn do czyszczenia muszli klozetowych oraz ceramicznych urządzeń sanitarnych o właściwościach bakteriobójczych (biobójczych) lub dezynfekujących. </w:t>
            </w:r>
            <w:r w:rsidR="002A2910" w:rsidRPr="00AF4775">
              <w:rPr>
                <w:rFonts w:asciiTheme="minorHAnsi" w:hAnsiTheme="minorHAnsi" w:cstheme="minorHAnsi"/>
                <w:sz w:val="20"/>
                <w:szCs w:val="20"/>
              </w:rPr>
              <w:t xml:space="preserve">Zamawiający dopuszcza produkt o konsystencji żelu. </w:t>
            </w:r>
            <w:r w:rsidRPr="00AF4775">
              <w:rPr>
                <w:rFonts w:asciiTheme="minorHAnsi" w:hAnsiTheme="minorHAnsi" w:cstheme="minorHAnsi"/>
                <w:sz w:val="20"/>
                <w:szCs w:val="20"/>
              </w:rPr>
              <w:t>Płyn</w:t>
            </w:r>
            <w:r w:rsidR="002A2910" w:rsidRPr="00AF4775">
              <w:rPr>
                <w:rFonts w:asciiTheme="minorHAnsi" w:hAnsiTheme="minorHAnsi" w:cstheme="minorHAnsi"/>
                <w:sz w:val="20"/>
                <w:szCs w:val="20"/>
              </w:rPr>
              <w:t xml:space="preserve"> (żel)</w:t>
            </w:r>
            <w:r w:rsidRPr="00AF4775">
              <w:rPr>
                <w:rFonts w:asciiTheme="minorHAnsi" w:hAnsiTheme="minorHAnsi" w:cstheme="minorHAnsi"/>
                <w:sz w:val="20"/>
                <w:szCs w:val="20"/>
              </w:rPr>
              <w:t xml:space="preserve"> musi skutecznie usuwać co najmniej: brud, osad kamienny i rdzę. Zaproponowany preparat podczas czyszczenia nie może wymagać szorowania i nie może szybko spływać z czyszczonej powierzchni. Opakowanie w postaci butelki o pojemności </w:t>
            </w:r>
            <w:r w:rsidR="00240662" w:rsidRPr="00AF4775">
              <w:rPr>
                <w:rFonts w:asciiTheme="minorHAnsi" w:hAnsiTheme="minorHAnsi" w:cstheme="minorHAnsi"/>
                <w:sz w:val="20"/>
                <w:szCs w:val="20"/>
              </w:rPr>
              <w:t xml:space="preserve">od </w:t>
            </w:r>
            <w:r w:rsidRPr="00AF4775">
              <w:rPr>
                <w:rFonts w:asciiTheme="minorHAnsi" w:hAnsiTheme="minorHAnsi" w:cstheme="minorHAnsi"/>
                <w:sz w:val="20"/>
                <w:szCs w:val="20"/>
              </w:rPr>
              <w:t xml:space="preserve">min. 1200 ml do </w:t>
            </w:r>
            <w:r w:rsidR="00240662" w:rsidRPr="00AF4775">
              <w:rPr>
                <w:rFonts w:asciiTheme="minorHAnsi" w:hAnsiTheme="minorHAnsi" w:cstheme="minorHAnsi"/>
                <w:sz w:val="20"/>
                <w:szCs w:val="20"/>
              </w:rPr>
              <w:t xml:space="preserve">max </w:t>
            </w:r>
            <w:r w:rsidRPr="00AF4775">
              <w:rPr>
                <w:rFonts w:asciiTheme="minorHAnsi" w:hAnsiTheme="minorHAnsi" w:cstheme="minorHAnsi"/>
                <w:sz w:val="20"/>
                <w:szCs w:val="20"/>
              </w:rPr>
              <w:t xml:space="preserve">1300 ml lub wadze </w:t>
            </w:r>
            <w:r w:rsidR="00240662" w:rsidRPr="00AF4775">
              <w:rPr>
                <w:rFonts w:asciiTheme="minorHAnsi" w:hAnsiTheme="minorHAnsi" w:cstheme="minorHAnsi"/>
                <w:sz w:val="20"/>
                <w:szCs w:val="20"/>
              </w:rPr>
              <w:t xml:space="preserve">od </w:t>
            </w:r>
            <w:r w:rsidRPr="00AF4775">
              <w:rPr>
                <w:rFonts w:asciiTheme="minorHAnsi" w:hAnsiTheme="minorHAnsi" w:cstheme="minorHAnsi"/>
                <w:sz w:val="20"/>
                <w:szCs w:val="20"/>
              </w:rPr>
              <w:t>min. 1200 g do max 1300 g (+/- 100 ml/g) z tworzywa sztucznego z odkręcaną zakrętką. Butelka musi mieć wyprofilowaną szyjkę do skutecznego nanoszenia płynu pod kołnierz muszli klozetowej. Zamawiający wymaga produktu o właściwościach bakteriobójczych lub dezynfekujących. Zamawiający wymaga, aby informacja, że płyn</w:t>
            </w:r>
            <w:r w:rsidR="002A2910" w:rsidRPr="00AF4775">
              <w:rPr>
                <w:rFonts w:asciiTheme="minorHAnsi" w:hAnsiTheme="minorHAnsi" w:cstheme="minorHAnsi"/>
                <w:sz w:val="20"/>
                <w:szCs w:val="20"/>
              </w:rPr>
              <w:t xml:space="preserve"> (</w:t>
            </w:r>
            <w:r w:rsidRPr="00AF4775">
              <w:rPr>
                <w:rFonts w:asciiTheme="minorHAnsi" w:hAnsiTheme="minorHAnsi" w:cstheme="minorHAnsi"/>
                <w:sz w:val="20"/>
                <w:szCs w:val="20"/>
              </w:rPr>
              <w:t>żel</w:t>
            </w:r>
            <w:r w:rsidR="002A2910" w:rsidRPr="00AF4775">
              <w:rPr>
                <w:rFonts w:asciiTheme="minorHAnsi" w:hAnsiTheme="minorHAnsi" w:cstheme="minorHAnsi"/>
                <w:sz w:val="20"/>
                <w:szCs w:val="20"/>
              </w:rPr>
              <w:t>)</w:t>
            </w:r>
            <w:r w:rsidRPr="00AF4775">
              <w:rPr>
                <w:rFonts w:asciiTheme="minorHAnsi" w:hAnsiTheme="minorHAnsi" w:cstheme="minorHAnsi"/>
                <w:sz w:val="20"/>
                <w:szCs w:val="20"/>
              </w:rPr>
              <w:t xml:space="preserve"> ma właściwości bakteriobójcze (biobójcze) lub dezynfekujące była uwidoczniona poprzez odpowiedni zapis „bakteriobójczy” lub „dezynfekujący” na oryginalnym opakowaniu producenta lub w karcie charakterystyki. Nie dopuszcza się, odrębnej od etykiety oryginalnego produktu, naklejki z napisem „bakteriobójczy” lub „dezynfekujący”. Zamawiający wymaga płynu</w:t>
            </w:r>
            <w:r w:rsidR="002A2910" w:rsidRPr="00AF4775">
              <w:rPr>
                <w:rFonts w:asciiTheme="minorHAnsi" w:hAnsiTheme="minorHAnsi" w:cstheme="minorHAnsi"/>
                <w:sz w:val="20"/>
                <w:szCs w:val="20"/>
              </w:rPr>
              <w:t xml:space="preserve"> (żelu)</w:t>
            </w:r>
            <w:r w:rsidRPr="00AF4775">
              <w:rPr>
                <w:rFonts w:asciiTheme="minorHAnsi" w:hAnsiTheme="minorHAnsi" w:cstheme="minorHAnsi"/>
                <w:sz w:val="20"/>
                <w:szCs w:val="20"/>
              </w:rPr>
              <w:t xml:space="preserve"> o niedrażniącym zapachu. W trakcie używania płyn</w:t>
            </w:r>
            <w:r w:rsidR="002A2910" w:rsidRPr="00AF4775">
              <w:rPr>
                <w:rFonts w:asciiTheme="minorHAnsi" w:hAnsiTheme="minorHAnsi" w:cstheme="minorHAnsi"/>
                <w:sz w:val="20"/>
                <w:szCs w:val="20"/>
              </w:rPr>
              <w:t xml:space="preserve"> (</w:t>
            </w:r>
            <w:r w:rsidR="004D0AF8" w:rsidRPr="00AF4775">
              <w:rPr>
                <w:rFonts w:asciiTheme="minorHAnsi" w:hAnsiTheme="minorHAnsi" w:cstheme="minorHAnsi"/>
                <w:sz w:val="20"/>
                <w:szCs w:val="20"/>
              </w:rPr>
              <w:t>żel</w:t>
            </w:r>
            <w:r w:rsidR="002A2910" w:rsidRPr="00AF4775">
              <w:rPr>
                <w:rFonts w:asciiTheme="minorHAnsi" w:hAnsiTheme="minorHAnsi" w:cstheme="minorHAnsi"/>
                <w:sz w:val="20"/>
                <w:szCs w:val="20"/>
              </w:rPr>
              <w:t>)</w:t>
            </w:r>
            <w:r w:rsidRPr="00AF4775">
              <w:rPr>
                <w:rFonts w:asciiTheme="minorHAnsi" w:hAnsiTheme="minorHAnsi" w:cstheme="minorHAnsi"/>
                <w:sz w:val="20"/>
                <w:szCs w:val="20"/>
              </w:rPr>
              <w:t xml:space="preserve"> nie może wydzielać toksycznych oparów. P</w:t>
            </w:r>
            <w:r w:rsidR="003C43A2" w:rsidRPr="00AF4775">
              <w:rPr>
                <w:rFonts w:asciiTheme="minorHAnsi" w:hAnsiTheme="minorHAnsi" w:cstheme="minorHAnsi"/>
                <w:sz w:val="20"/>
                <w:szCs w:val="20"/>
              </w:rPr>
              <w:t xml:space="preserve">rodukt </w:t>
            </w:r>
            <w:r w:rsidRPr="00AF4775">
              <w:rPr>
                <w:rFonts w:asciiTheme="minorHAnsi" w:hAnsiTheme="minorHAnsi" w:cstheme="minorHAnsi"/>
                <w:sz w:val="20"/>
                <w:szCs w:val="20"/>
              </w:rPr>
              <w:t xml:space="preserve">typu Płyn czyszcząco-dezynfekujący </w:t>
            </w:r>
            <w:proofErr w:type="spellStart"/>
            <w:r w:rsidRPr="00AF4775">
              <w:rPr>
                <w:rFonts w:asciiTheme="minorHAnsi" w:hAnsiTheme="minorHAnsi" w:cstheme="minorHAnsi"/>
                <w:sz w:val="20"/>
                <w:szCs w:val="20"/>
              </w:rPr>
              <w:t>Domestos</w:t>
            </w:r>
            <w:proofErr w:type="spellEnd"/>
            <w:r w:rsidRPr="00AF4775">
              <w:rPr>
                <w:rFonts w:asciiTheme="minorHAnsi" w:hAnsiTheme="minorHAnsi" w:cstheme="minorHAnsi"/>
                <w:sz w:val="20"/>
                <w:szCs w:val="20"/>
              </w:rPr>
              <w:t xml:space="preserve"> PINE FRESH 1250 ml lub Tytan Płyn do WC 1200 ml Niebieski Bakteriobójczy.</w:t>
            </w:r>
          </w:p>
        </w:tc>
      </w:tr>
      <w:tr w:rsidR="00E67923" w:rsidRPr="00AF4775" w14:paraId="2638F347" w14:textId="77777777" w:rsidTr="00937E69">
        <w:tc>
          <w:tcPr>
            <w:tcW w:w="533" w:type="dxa"/>
            <w:vAlign w:val="center"/>
          </w:tcPr>
          <w:p w14:paraId="428A2463" w14:textId="77777777" w:rsidR="00E67923" w:rsidRPr="00AF4775" w:rsidRDefault="00E67923"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8A2BCFC" w14:textId="1AF12B06" w:rsidR="007C4A0A" w:rsidRPr="00AF4775" w:rsidRDefault="00E67923" w:rsidP="009904FE">
            <w:pPr>
              <w:pStyle w:val="Nagwek2"/>
              <w:spacing w:before="0" w:beforeAutospacing="0" w:after="120" w:afterAutospacing="0"/>
              <w:rPr>
                <w:rFonts w:asciiTheme="minorHAnsi" w:hAnsiTheme="minorHAnsi" w:cstheme="minorHAnsi"/>
                <w:b w:val="0"/>
                <w:sz w:val="20"/>
                <w:szCs w:val="20"/>
              </w:rPr>
            </w:pPr>
            <w:r w:rsidRPr="00AF4775">
              <w:rPr>
                <w:rFonts w:asciiTheme="minorHAnsi" w:hAnsiTheme="minorHAnsi" w:cstheme="minorHAnsi"/>
                <w:b w:val="0"/>
                <w:sz w:val="20"/>
                <w:szCs w:val="20"/>
              </w:rPr>
              <w:t>Płyn do czyszczenia muszli klozetowych oraz ceramicznych urządzeń sanitarnych</w:t>
            </w:r>
            <w:r w:rsidR="007C4A0A" w:rsidRPr="00AF4775">
              <w:rPr>
                <w:rFonts w:asciiTheme="minorHAnsi" w:hAnsiTheme="minorHAnsi" w:cstheme="minorHAnsi"/>
                <w:b w:val="0"/>
                <w:sz w:val="20"/>
                <w:szCs w:val="20"/>
              </w:rPr>
              <w:t xml:space="preserve"> o właściwościach bakteriobójczych (biobójczych) lub dezynfekujących. </w:t>
            </w:r>
            <w:r w:rsidR="003C43A2" w:rsidRPr="00AF4775">
              <w:rPr>
                <w:rFonts w:asciiTheme="minorHAnsi" w:hAnsiTheme="minorHAnsi" w:cstheme="minorHAnsi"/>
                <w:b w:val="0"/>
                <w:sz w:val="20"/>
                <w:szCs w:val="20"/>
              </w:rPr>
              <w:t xml:space="preserve">Zamawiający dopuszcza produkt o konsystencji żelu. </w:t>
            </w:r>
            <w:r w:rsidR="007C4A0A" w:rsidRPr="00AF4775">
              <w:rPr>
                <w:rFonts w:asciiTheme="minorHAnsi" w:hAnsiTheme="minorHAnsi" w:cstheme="minorHAnsi"/>
                <w:b w:val="0"/>
                <w:sz w:val="20"/>
                <w:szCs w:val="20"/>
              </w:rPr>
              <w:t>Płyn</w:t>
            </w:r>
            <w:r w:rsidR="003C43A2" w:rsidRPr="00AF4775">
              <w:rPr>
                <w:rFonts w:asciiTheme="minorHAnsi" w:hAnsiTheme="minorHAnsi" w:cstheme="minorHAnsi"/>
                <w:b w:val="0"/>
                <w:sz w:val="20"/>
                <w:szCs w:val="20"/>
              </w:rPr>
              <w:t xml:space="preserve"> (żel)</w:t>
            </w:r>
            <w:r w:rsidR="007C4A0A" w:rsidRPr="00AF4775">
              <w:rPr>
                <w:rFonts w:asciiTheme="minorHAnsi" w:hAnsiTheme="minorHAnsi" w:cstheme="minorHAnsi"/>
                <w:b w:val="0"/>
                <w:sz w:val="20"/>
                <w:szCs w:val="20"/>
              </w:rPr>
              <w:t xml:space="preserve"> musi skutecznie usuwać co najmniej: brud, osad kamienny i rdzę. </w:t>
            </w:r>
            <w:r w:rsidRPr="00AF4775">
              <w:rPr>
                <w:rFonts w:asciiTheme="minorHAnsi" w:hAnsiTheme="minorHAnsi" w:cstheme="minorHAnsi"/>
                <w:b w:val="0"/>
                <w:sz w:val="20"/>
                <w:szCs w:val="20"/>
              </w:rPr>
              <w:t xml:space="preserve">Zaproponowany preparat podczas czyszczenia nie może wymagać szorowania i nie może szybko spływać z czyszczonej powierzchni. Opakowanie w postaci kanistra/baniaka o pojemności 5 litrów </w:t>
            </w:r>
            <w:r w:rsidR="006923F4" w:rsidRPr="00AF4775">
              <w:rPr>
                <w:rFonts w:asciiTheme="minorHAnsi" w:hAnsiTheme="minorHAnsi" w:cstheme="minorHAnsi"/>
                <w:b w:val="0"/>
                <w:sz w:val="20"/>
                <w:szCs w:val="20"/>
              </w:rPr>
              <w:t xml:space="preserve">lub </w:t>
            </w:r>
            <w:r w:rsidR="00497B09" w:rsidRPr="00AF4775">
              <w:rPr>
                <w:rFonts w:asciiTheme="minorHAnsi" w:hAnsiTheme="minorHAnsi" w:cstheme="minorHAnsi"/>
                <w:b w:val="0"/>
                <w:sz w:val="20"/>
                <w:szCs w:val="20"/>
              </w:rPr>
              <w:t xml:space="preserve">wadze </w:t>
            </w:r>
            <w:r w:rsidR="006923F4" w:rsidRPr="00AF4775">
              <w:rPr>
                <w:rFonts w:asciiTheme="minorHAnsi" w:hAnsiTheme="minorHAnsi" w:cstheme="minorHAnsi"/>
                <w:b w:val="0"/>
                <w:sz w:val="20"/>
                <w:szCs w:val="20"/>
              </w:rPr>
              <w:t xml:space="preserve">5 kg (+/- 100 ml/g) </w:t>
            </w:r>
            <w:r w:rsidRPr="00AF4775">
              <w:rPr>
                <w:rFonts w:asciiTheme="minorHAnsi" w:hAnsiTheme="minorHAnsi" w:cstheme="minorHAnsi"/>
                <w:b w:val="0"/>
                <w:sz w:val="20"/>
                <w:szCs w:val="20"/>
              </w:rPr>
              <w:t xml:space="preserve">z tworzywa sztucznego z odkręcaną zakrętką. </w:t>
            </w:r>
            <w:r w:rsidR="007C4A0A" w:rsidRPr="00AF4775">
              <w:rPr>
                <w:rFonts w:asciiTheme="minorHAnsi" w:hAnsiTheme="minorHAnsi" w:cstheme="minorHAnsi"/>
                <w:b w:val="0"/>
                <w:sz w:val="20"/>
                <w:szCs w:val="20"/>
              </w:rPr>
              <w:t>Zamawiający wymaga produktu o właściwościach bakteriobójczych lub dezynfekujących. Zamawiający wymaga, aby informacja, że płyn</w:t>
            </w:r>
            <w:r w:rsidR="003C43A2" w:rsidRPr="00AF4775">
              <w:rPr>
                <w:rFonts w:asciiTheme="minorHAnsi" w:hAnsiTheme="minorHAnsi" w:cstheme="minorHAnsi"/>
                <w:b w:val="0"/>
                <w:sz w:val="20"/>
                <w:szCs w:val="20"/>
              </w:rPr>
              <w:t xml:space="preserve"> (ż</w:t>
            </w:r>
            <w:r w:rsidR="003F1646" w:rsidRPr="00AF4775">
              <w:rPr>
                <w:rFonts w:asciiTheme="minorHAnsi" w:hAnsiTheme="minorHAnsi" w:cstheme="minorHAnsi"/>
                <w:b w:val="0"/>
                <w:sz w:val="20"/>
                <w:szCs w:val="20"/>
              </w:rPr>
              <w:t>el</w:t>
            </w:r>
            <w:r w:rsidR="003C43A2" w:rsidRPr="00AF4775">
              <w:rPr>
                <w:rFonts w:asciiTheme="minorHAnsi" w:hAnsiTheme="minorHAnsi" w:cstheme="minorHAnsi"/>
                <w:b w:val="0"/>
                <w:sz w:val="20"/>
                <w:szCs w:val="20"/>
              </w:rPr>
              <w:t>)</w:t>
            </w:r>
            <w:r w:rsidR="007C4A0A" w:rsidRPr="00AF4775">
              <w:rPr>
                <w:rFonts w:asciiTheme="minorHAnsi" w:hAnsiTheme="minorHAnsi" w:cstheme="minorHAnsi"/>
                <w:b w:val="0"/>
                <w:sz w:val="20"/>
                <w:szCs w:val="20"/>
              </w:rPr>
              <w:t xml:space="preserve"> ma właściwości bakteriobójcze (biobójcze) lub dezynfekujące była uwidoczniona poprzez odpowiedni zapis „bakteriobójczy” lub „dezynfekujący” na oryginalnym opakowaniu producenta lub w karcie charakterystyki.</w:t>
            </w:r>
            <w:r w:rsidR="00696D90" w:rsidRPr="00AF4775">
              <w:rPr>
                <w:rFonts w:asciiTheme="minorHAnsi" w:eastAsia="Calibri" w:hAnsiTheme="minorHAnsi" w:cstheme="minorHAnsi"/>
                <w:b w:val="0"/>
                <w:sz w:val="20"/>
                <w:szCs w:val="20"/>
                <w:lang w:eastAsia="ar-SA"/>
              </w:rPr>
              <w:t xml:space="preserve"> </w:t>
            </w:r>
            <w:r w:rsidR="00696D90" w:rsidRPr="00AF4775">
              <w:rPr>
                <w:rFonts w:asciiTheme="minorHAnsi" w:hAnsiTheme="minorHAnsi" w:cstheme="minorHAnsi"/>
                <w:b w:val="0"/>
                <w:sz w:val="20"/>
                <w:szCs w:val="20"/>
              </w:rPr>
              <w:t>Nie dopuszcza się, odrębnej od etykiety oryginaln</w:t>
            </w:r>
            <w:r w:rsidR="00DA58A8" w:rsidRPr="00AF4775">
              <w:rPr>
                <w:rFonts w:asciiTheme="minorHAnsi" w:hAnsiTheme="minorHAnsi" w:cstheme="minorHAnsi"/>
                <w:b w:val="0"/>
                <w:sz w:val="20"/>
                <w:szCs w:val="20"/>
              </w:rPr>
              <w:t>e</w:t>
            </w:r>
            <w:r w:rsidR="00696D90" w:rsidRPr="00AF4775">
              <w:rPr>
                <w:rFonts w:asciiTheme="minorHAnsi" w:hAnsiTheme="minorHAnsi" w:cstheme="minorHAnsi"/>
                <w:b w:val="0"/>
                <w:sz w:val="20"/>
                <w:szCs w:val="20"/>
              </w:rPr>
              <w:t>go produktu, naklejki z napisem „bakteriobójczy” lub „dezynfekujący”.</w:t>
            </w:r>
            <w:r w:rsidR="007C4A0A" w:rsidRPr="00AF4775">
              <w:rPr>
                <w:rFonts w:asciiTheme="minorHAnsi" w:hAnsiTheme="minorHAnsi" w:cstheme="minorHAnsi"/>
                <w:b w:val="0"/>
                <w:sz w:val="20"/>
                <w:szCs w:val="20"/>
              </w:rPr>
              <w:t xml:space="preserve"> </w:t>
            </w:r>
            <w:r w:rsidR="00771982" w:rsidRPr="00AF4775">
              <w:rPr>
                <w:rFonts w:asciiTheme="minorHAnsi" w:hAnsiTheme="minorHAnsi" w:cstheme="minorHAnsi"/>
                <w:b w:val="0"/>
                <w:sz w:val="20"/>
                <w:szCs w:val="20"/>
              </w:rPr>
              <w:t>Zamawiający wymaga płynu</w:t>
            </w:r>
            <w:r w:rsidR="003C43A2" w:rsidRPr="00AF4775">
              <w:rPr>
                <w:rFonts w:asciiTheme="minorHAnsi" w:hAnsiTheme="minorHAnsi" w:cstheme="minorHAnsi"/>
                <w:b w:val="0"/>
                <w:sz w:val="20"/>
                <w:szCs w:val="20"/>
              </w:rPr>
              <w:t xml:space="preserve"> (żelu)</w:t>
            </w:r>
            <w:r w:rsidR="00771982" w:rsidRPr="00AF4775">
              <w:rPr>
                <w:rFonts w:asciiTheme="minorHAnsi" w:hAnsiTheme="minorHAnsi" w:cstheme="minorHAnsi"/>
                <w:b w:val="0"/>
                <w:sz w:val="20"/>
                <w:szCs w:val="20"/>
              </w:rPr>
              <w:t xml:space="preserve"> o niedrażniącym zapachu. </w:t>
            </w:r>
            <w:r w:rsidR="00696D90" w:rsidRPr="00AF4775">
              <w:rPr>
                <w:rFonts w:asciiTheme="minorHAnsi" w:hAnsiTheme="minorHAnsi" w:cstheme="minorHAnsi"/>
                <w:b w:val="0"/>
                <w:sz w:val="20"/>
                <w:szCs w:val="20"/>
              </w:rPr>
              <w:t>W trakcie używania płyn</w:t>
            </w:r>
            <w:r w:rsidR="003C43A2" w:rsidRPr="00AF4775">
              <w:rPr>
                <w:rFonts w:asciiTheme="minorHAnsi" w:hAnsiTheme="minorHAnsi" w:cstheme="minorHAnsi"/>
                <w:b w:val="0"/>
                <w:sz w:val="20"/>
                <w:szCs w:val="20"/>
              </w:rPr>
              <w:t xml:space="preserve"> (żel)</w:t>
            </w:r>
            <w:r w:rsidR="00696D90" w:rsidRPr="00AF4775">
              <w:rPr>
                <w:rFonts w:asciiTheme="minorHAnsi" w:hAnsiTheme="minorHAnsi" w:cstheme="minorHAnsi"/>
                <w:b w:val="0"/>
                <w:sz w:val="20"/>
                <w:szCs w:val="20"/>
              </w:rPr>
              <w:t xml:space="preserve"> </w:t>
            </w:r>
            <w:r w:rsidR="00DD7E08" w:rsidRPr="00AF4775">
              <w:rPr>
                <w:rFonts w:asciiTheme="minorHAnsi" w:hAnsiTheme="minorHAnsi" w:cstheme="minorHAnsi"/>
                <w:b w:val="0"/>
                <w:sz w:val="20"/>
                <w:szCs w:val="20"/>
              </w:rPr>
              <w:t xml:space="preserve">nie może wydzielać toksycznych oparów. </w:t>
            </w:r>
            <w:r w:rsidR="007C4A0A" w:rsidRPr="00AF4775">
              <w:rPr>
                <w:rFonts w:asciiTheme="minorHAnsi" w:hAnsiTheme="minorHAnsi" w:cstheme="minorHAnsi"/>
                <w:b w:val="0"/>
                <w:sz w:val="20"/>
                <w:szCs w:val="20"/>
              </w:rPr>
              <w:t>P</w:t>
            </w:r>
            <w:r w:rsidR="003C43A2" w:rsidRPr="00AF4775">
              <w:rPr>
                <w:rFonts w:asciiTheme="minorHAnsi" w:hAnsiTheme="minorHAnsi" w:cstheme="minorHAnsi"/>
                <w:b w:val="0"/>
                <w:sz w:val="20"/>
                <w:szCs w:val="20"/>
              </w:rPr>
              <w:t>rodukt</w:t>
            </w:r>
            <w:r w:rsidR="007C4A0A" w:rsidRPr="00AF4775">
              <w:rPr>
                <w:rFonts w:asciiTheme="minorHAnsi" w:hAnsiTheme="minorHAnsi" w:cstheme="minorHAnsi"/>
                <w:b w:val="0"/>
                <w:sz w:val="20"/>
                <w:szCs w:val="20"/>
              </w:rPr>
              <w:t xml:space="preserve"> typu Płyn czyszcząco-dezynfekujący </w:t>
            </w:r>
            <w:proofErr w:type="spellStart"/>
            <w:r w:rsidR="007C4A0A" w:rsidRPr="00AF4775">
              <w:rPr>
                <w:rFonts w:asciiTheme="minorHAnsi" w:hAnsiTheme="minorHAnsi" w:cstheme="minorHAnsi"/>
                <w:b w:val="0"/>
                <w:sz w:val="20"/>
                <w:szCs w:val="20"/>
              </w:rPr>
              <w:t>Domestos</w:t>
            </w:r>
            <w:proofErr w:type="spellEnd"/>
            <w:r w:rsidR="007C4A0A" w:rsidRPr="00AF4775">
              <w:rPr>
                <w:rFonts w:asciiTheme="minorHAnsi" w:hAnsiTheme="minorHAnsi" w:cstheme="minorHAnsi"/>
                <w:b w:val="0"/>
                <w:sz w:val="20"/>
                <w:szCs w:val="20"/>
              </w:rPr>
              <w:t xml:space="preserve"> PINE FRESH </w:t>
            </w:r>
            <w:r w:rsidR="00F60395" w:rsidRPr="00AF4775">
              <w:rPr>
                <w:rFonts w:asciiTheme="minorHAnsi" w:hAnsiTheme="minorHAnsi" w:cstheme="minorHAnsi"/>
                <w:b w:val="0"/>
                <w:sz w:val="20"/>
                <w:szCs w:val="20"/>
              </w:rPr>
              <w:t xml:space="preserve">5 l </w:t>
            </w:r>
            <w:r w:rsidR="007C4A0A" w:rsidRPr="00AF4775">
              <w:rPr>
                <w:rFonts w:asciiTheme="minorHAnsi" w:hAnsiTheme="minorHAnsi" w:cstheme="minorHAnsi"/>
                <w:b w:val="0"/>
                <w:sz w:val="20"/>
                <w:szCs w:val="20"/>
              </w:rPr>
              <w:t xml:space="preserve">lub </w:t>
            </w:r>
            <w:r w:rsidR="00DB13C9" w:rsidRPr="00AF4775">
              <w:rPr>
                <w:rFonts w:asciiTheme="minorHAnsi" w:hAnsiTheme="minorHAnsi" w:cstheme="minorHAnsi"/>
                <w:b w:val="0"/>
                <w:sz w:val="20"/>
                <w:szCs w:val="20"/>
              </w:rPr>
              <w:t xml:space="preserve">Tytan Płyn do WC 5 kg </w:t>
            </w:r>
            <w:r w:rsidR="007C4A0A" w:rsidRPr="00AF4775">
              <w:rPr>
                <w:rFonts w:asciiTheme="minorHAnsi" w:hAnsiTheme="minorHAnsi" w:cstheme="minorHAnsi"/>
                <w:b w:val="0"/>
                <w:sz w:val="20"/>
                <w:szCs w:val="20"/>
              </w:rPr>
              <w:t>Niebieski Bakteriobójczy.</w:t>
            </w:r>
            <w:r w:rsidR="00997AA7" w:rsidRPr="00AF4775">
              <w:rPr>
                <w:rFonts w:asciiTheme="minorHAnsi" w:hAnsiTheme="minorHAnsi" w:cstheme="minorHAnsi"/>
                <w:b w:val="0"/>
                <w:sz w:val="20"/>
                <w:szCs w:val="20"/>
              </w:rPr>
              <w:t xml:space="preserve"> </w:t>
            </w:r>
          </w:p>
        </w:tc>
      </w:tr>
      <w:tr w:rsidR="00F55782" w:rsidRPr="00AF4775" w14:paraId="3F917D60" w14:textId="77777777" w:rsidTr="00937E69">
        <w:tc>
          <w:tcPr>
            <w:tcW w:w="533" w:type="dxa"/>
            <w:vAlign w:val="center"/>
          </w:tcPr>
          <w:p w14:paraId="71D9BB90" w14:textId="77777777" w:rsidR="00F55782" w:rsidRPr="00AF4775" w:rsidRDefault="00F55782"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8FD7C2C" w14:textId="4A9539C1" w:rsidR="00F55782" w:rsidRPr="00AF4775" w:rsidRDefault="00F55782" w:rsidP="009904FE">
            <w:pPr>
              <w:pStyle w:val="Nagwek2"/>
              <w:spacing w:before="0" w:beforeAutospacing="0" w:after="120" w:afterAutospacing="0"/>
              <w:rPr>
                <w:rFonts w:asciiTheme="minorHAnsi" w:hAnsiTheme="minorHAnsi" w:cstheme="minorHAnsi"/>
                <w:b w:val="0"/>
                <w:sz w:val="20"/>
                <w:szCs w:val="20"/>
              </w:rPr>
            </w:pPr>
            <w:r w:rsidRPr="00AF4775">
              <w:rPr>
                <w:rFonts w:asciiTheme="minorHAnsi" w:hAnsiTheme="minorHAnsi" w:cstheme="minorHAnsi"/>
                <w:b w:val="0"/>
                <w:sz w:val="20"/>
                <w:szCs w:val="20"/>
              </w:rPr>
              <w:t xml:space="preserve">Płyn do mycia urządzeń sanitarnych zawierający kwasowy środek do gruntownego mycia pomieszczeń i urządzeń sanitarnych o właściwościach opóźniających osadzanie się kamienia wodnego i usuwający m.in. uporczywy brud, rdzę i tłuszcz. </w:t>
            </w:r>
            <w:r w:rsidR="009819AC" w:rsidRPr="00AF4775">
              <w:rPr>
                <w:rFonts w:asciiTheme="minorHAnsi" w:hAnsiTheme="minorHAnsi" w:cstheme="minorHAnsi"/>
                <w:b w:val="0"/>
                <w:sz w:val="20"/>
                <w:szCs w:val="20"/>
              </w:rPr>
              <w:t xml:space="preserve">Żrący środek chemiczny </w:t>
            </w:r>
            <w:r w:rsidRPr="00AF4775">
              <w:rPr>
                <w:rFonts w:asciiTheme="minorHAnsi" w:hAnsiTheme="minorHAnsi" w:cstheme="minorHAnsi"/>
                <w:b w:val="0"/>
                <w:sz w:val="20"/>
                <w:szCs w:val="20"/>
              </w:rPr>
              <w:t xml:space="preserve">w postaci koncentratu, zawierający w swym składzie kwas fosforowy. Produkt w postaci pojemnika z tworzywa sztucznego z zakrętką. Pojemność płynu </w:t>
            </w:r>
            <w:r w:rsidR="00491606" w:rsidRPr="00AF4775">
              <w:rPr>
                <w:rFonts w:asciiTheme="minorHAnsi" w:hAnsiTheme="minorHAnsi" w:cstheme="minorHAnsi"/>
                <w:b w:val="0"/>
                <w:sz w:val="20"/>
                <w:szCs w:val="20"/>
              </w:rPr>
              <w:t xml:space="preserve">min. </w:t>
            </w:r>
            <w:r w:rsidRPr="00AF4775">
              <w:rPr>
                <w:rFonts w:asciiTheme="minorHAnsi" w:hAnsiTheme="minorHAnsi" w:cstheme="minorHAnsi"/>
                <w:b w:val="0"/>
                <w:sz w:val="20"/>
                <w:szCs w:val="20"/>
              </w:rPr>
              <w:t>1 litr</w:t>
            </w:r>
            <w:r w:rsidR="00491606" w:rsidRPr="00AF4775">
              <w:rPr>
                <w:rFonts w:asciiTheme="minorHAnsi" w:hAnsiTheme="minorHAnsi" w:cstheme="minorHAnsi"/>
                <w:b w:val="0"/>
                <w:sz w:val="20"/>
                <w:szCs w:val="20"/>
              </w:rPr>
              <w:t xml:space="preserve"> (+/- 5%)</w:t>
            </w:r>
            <w:r w:rsidRPr="00AF4775">
              <w:rPr>
                <w:rFonts w:asciiTheme="minorHAnsi" w:hAnsiTheme="minorHAnsi" w:cstheme="minorHAnsi"/>
                <w:b w:val="0"/>
                <w:sz w:val="20"/>
                <w:szCs w:val="20"/>
              </w:rPr>
              <w:t xml:space="preserve">. Płyn typu </w:t>
            </w:r>
            <w:proofErr w:type="spellStart"/>
            <w:r w:rsidRPr="00AF4775">
              <w:rPr>
                <w:rFonts w:asciiTheme="minorHAnsi" w:hAnsiTheme="minorHAnsi" w:cstheme="minorHAnsi"/>
                <w:b w:val="0"/>
                <w:sz w:val="20"/>
                <w:szCs w:val="20"/>
              </w:rPr>
              <w:t>Pikasat</w:t>
            </w:r>
            <w:proofErr w:type="spellEnd"/>
            <w:r w:rsidRPr="00AF4775">
              <w:rPr>
                <w:rFonts w:asciiTheme="minorHAnsi" w:hAnsiTheme="minorHAnsi" w:cstheme="minorHAnsi"/>
                <w:b w:val="0"/>
                <w:sz w:val="20"/>
                <w:szCs w:val="20"/>
              </w:rPr>
              <w:t xml:space="preserve"> VC 120.</w:t>
            </w:r>
          </w:p>
        </w:tc>
      </w:tr>
      <w:tr w:rsidR="00B21759" w:rsidRPr="00AF4775" w14:paraId="17E7FCE3" w14:textId="77777777" w:rsidTr="00937E69">
        <w:tc>
          <w:tcPr>
            <w:tcW w:w="533" w:type="dxa"/>
            <w:vAlign w:val="center"/>
          </w:tcPr>
          <w:p w14:paraId="3DA420AA" w14:textId="77777777" w:rsidR="00B21759" w:rsidRPr="00AF4775" w:rsidRDefault="00B2175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C85E67C" w14:textId="1CE701BB" w:rsidR="00B21759" w:rsidRPr="00AF4775" w:rsidRDefault="00FB5D7C" w:rsidP="009904FE">
            <w:pPr>
              <w:pStyle w:val="Nagwek2"/>
              <w:spacing w:before="0" w:beforeAutospacing="0" w:after="120" w:afterAutospacing="0"/>
              <w:rPr>
                <w:rFonts w:asciiTheme="minorHAnsi" w:hAnsiTheme="minorHAnsi" w:cstheme="minorHAnsi"/>
                <w:b w:val="0"/>
                <w:sz w:val="20"/>
                <w:szCs w:val="20"/>
              </w:rPr>
            </w:pPr>
            <w:r w:rsidRPr="00AF4775">
              <w:rPr>
                <w:rFonts w:asciiTheme="minorHAnsi" w:hAnsiTheme="minorHAnsi" w:cstheme="minorHAnsi"/>
                <w:b w:val="0"/>
                <w:sz w:val="20"/>
                <w:szCs w:val="20"/>
              </w:rPr>
              <w:t>Płyn do mycia urządzeń sanitarnych</w:t>
            </w:r>
            <w:r w:rsidR="00575C07" w:rsidRPr="00AF4775">
              <w:rPr>
                <w:rFonts w:asciiTheme="minorHAnsi" w:hAnsiTheme="minorHAnsi" w:cstheme="minorHAnsi"/>
                <w:b w:val="0"/>
                <w:sz w:val="20"/>
                <w:szCs w:val="20"/>
              </w:rPr>
              <w:t xml:space="preserve"> o </w:t>
            </w:r>
            <w:r w:rsidR="00DA18CF" w:rsidRPr="00AF4775">
              <w:rPr>
                <w:rFonts w:asciiTheme="minorHAnsi" w:hAnsiTheme="minorHAnsi" w:cstheme="minorHAnsi"/>
                <w:b w:val="0"/>
                <w:sz w:val="20"/>
                <w:szCs w:val="20"/>
              </w:rPr>
              <w:t xml:space="preserve">max </w:t>
            </w:r>
            <w:proofErr w:type="spellStart"/>
            <w:r w:rsidR="00575C07" w:rsidRPr="00AF4775">
              <w:rPr>
                <w:rFonts w:asciiTheme="minorHAnsi" w:hAnsiTheme="minorHAnsi" w:cstheme="minorHAnsi"/>
                <w:b w:val="0"/>
                <w:sz w:val="20"/>
                <w:szCs w:val="20"/>
              </w:rPr>
              <w:t>pH</w:t>
            </w:r>
            <w:proofErr w:type="spellEnd"/>
            <w:r w:rsidR="00575C07" w:rsidRPr="00AF4775">
              <w:rPr>
                <w:rFonts w:asciiTheme="minorHAnsi" w:hAnsiTheme="minorHAnsi" w:cstheme="minorHAnsi"/>
                <w:b w:val="0"/>
                <w:sz w:val="20"/>
                <w:szCs w:val="20"/>
              </w:rPr>
              <w:t xml:space="preserve"> </w:t>
            </w:r>
            <w:r w:rsidR="007A715C" w:rsidRPr="00AF4775">
              <w:rPr>
                <w:rFonts w:asciiTheme="minorHAnsi" w:hAnsiTheme="minorHAnsi" w:cstheme="minorHAnsi"/>
                <w:b w:val="0"/>
                <w:sz w:val="20"/>
                <w:szCs w:val="20"/>
              </w:rPr>
              <w:t>3,5</w:t>
            </w:r>
            <w:r w:rsidR="003E3542" w:rsidRPr="00AF4775">
              <w:rPr>
                <w:rFonts w:asciiTheme="minorHAnsi" w:hAnsiTheme="minorHAnsi" w:cstheme="minorHAnsi"/>
                <w:b w:val="0"/>
                <w:sz w:val="20"/>
                <w:szCs w:val="20"/>
              </w:rPr>
              <w:t xml:space="preserve"> </w:t>
            </w:r>
            <w:r w:rsidR="00575C07" w:rsidRPr="00AF4775">
              <w:rPr>
                <w:rFonts w:asciiTheme="minorHAnsi" w:hAnsiTheme="minorHAnsi" w:cstheme="minorHAnsi"/>
                <w:b w:val="0"/>
                <w:sz w:val="20"/>
                <w:szCs w:val="20"/>
              </w:rPr>
              <w:t>zawierający kwasowy środek usuwający m.in. osady mineralne</w:t>
            </w:r>
            <w:r w:rsidR="00A33383" w:rsidRPr="00AF4775">
              <w:rPr>
                <w:rFonts w:asciiTheme="minorHAnsi" w:hAnsiTheme="minorHAnsi" w:cstheme="minorHAnsi"/>
                <w:b w:val="0"/>
                <w:sz w:val="20"/>
                <w:szCs w:val="20"/>
              </w:rPr>
              <w:t xml:space="preserve"> i</w:t>
            </w:r>
            <w:r w:rsidR="00575C07" w:rsidRPr="00AF4775">
              <w:rPr>
                <w:rFonts w:asciiTheme="minorHAnsi" w:hAnsiTheme="minorHAnsi" w:cstheme="minorHAnsi"/>
                <w:b w:val="0"/>
                <w:sz w:val="20"/>
                <w:szCs w:val="20"/>
              </w:rPr>
              <w:t xml:space="preserve"> kamień. Produkt przeznaczony do mycia</w:t>
            </w:r>
            <w:r w:rsidR="00A33383" w:rsidRPr="00AF4775">
              <w:rPr>
                <w:rFonts w:asciiTheme="minorHAnsi" w:hAnsiTheme="minorHAnsi" w:cstheme="minorHAnsi"/>
                <w:b w:val="0"/>
                <w:sz w:val="20"/>
                <w:szCs w:val="20"/>
              </w:rPr>
              <w:t xml:space="preserve"> sanitariatów, w tym:</w:t>
            </w:r>
            <w:r w:rsidR="00575C07" w:rsidRPr="00AF4775">
              <w:rPr>
                <w:rFonts w:asciiTheme="minorHAnsi" w:hAnsiTheme="minorHAnsi" w:cstheme="minorHAnsi"/>
                <w:b w:val="0"/>
                <w:sz w:val="20"/>
                <w:szCs w:val="20"/>
              </w:rPr>
              <w:t xml:space="preserve"> muszli klozetowych</w:t>
            </w:r>
            <w:r w:rsidR="00A33383" w:rsidRPr="00AF4775">
              <w:rPr>
                <w:rFonts w:asciiTheme="minorHAnsi" w:hAnsiTheme="minorHAnsi" w:cstheme="minorHAnsi"/>
                <w:b w:val="0"/>
                <w:sz w:val="20"/>
                <w:szCs w:val="20"/>
              </w:rPr>
              <w:t xml:space="preserve"> i </w:t>
            </w:r>
            <w:r w:rsidR="00575C07" w:rsidRPr="00AF4775">
              <w:rPr>
                <w:rFonts w:asciiTheme="minorHAnsi" w:hAnsiTheme="minorHAnsi" w:cstheme="minorHAnsi"/>
                <w:b w:val="0"/>
                <w:sz w:val="20"/>
                <w:szCs w:val="20"/>
              </w:rPr>
              <w:t>pisuarów</w:t>
            </w:r>
            <w:r w:rsidR="00A33383" w:rsidRPr="00AF4775">
              <w:rPr>
                <w:rFonts w:asciiTheme="minorHAnsi" w:hAnsiTheme="minorHAnsi" w:cstheme="minorHAnsi"/>
                <w:b w:val="0"/>
                <w:sz w:val="20"/>
                <w:szCs w:val="20"/>
              </w:rPr>
              <w:t xml:space="preserve">. </w:t>
            </w:r>
            <w:r w:rsidR="00575C07" w:rsidRPr="00AF4775">
              <w:rPr>
                <w:rFonts w:asciiTheme="minorHAnsi" w:hAnsiTheme="minorHAnsi" w:cstheme="minorHAnsi"/>
                <w:b w:val="0"/>
                <w:sz w:val="20"/>
                <w:szCs w:val="20"/>
              </w:rPr>
              <w:t xml:space="preserve">Preparat nie może </w:t>
            </w:r>
            <w:r w:rsidRPr="00AF4775">
              <w:rPr>
                <w:rFonts w:asciiTheme="minorHAnsi" w:hAnsiTheme="minorHAnsi" w:cstheme="minorHAnsi"/>
                <w:b w:val="0"/>
                <w:sz w:val="20"/>
                <w:szCs w:val="20"/>
              </w:rPr>
              <w:t>niszcz</w:t>
            </w:r>
            <w:r w:rsidR="00575C07" w:rsidRPr="00AF4775">
              <w:rPr>
                <w:rFonts w:asciiTheme="minorHAnsi" w:hAnsiTheme="minorHAnsi" w:cstheme="minorHAnsi"/>
                <w:b w:val="0"/>
                <w:sz w:val="20"/>
                <w:szCs w:val="20"/>
              </w:rPr>
              <w:t xml:space="preserve">yć </w:t>
            </w:r>
            <w:r w:rsidRPr="00AF4775">
              <w:rPr>
                <w:rFonts w:asciiTheme="minorHAnsi" w:hAnsiTheme="minorHAnsi" w:cstheme="minorHAnsi"/>
                <w:b w:val="0"/>
                <w:sz w:val="20"/>
                <w:szCs w:val="20"/>
              </w:rPr>
              <w:t>powierzchni ceramiczn</w:t>
            </w:r>
            <w:r w:rsidR="00575C07" w:rsidRPr="00AF4775">
              <w:rPr>
                <w:rFonts w:asciiTheme="minorHAnsi" w:hAnsiTheme="minorHAnsi" w:cstheme="minorHAnsi"/>
                <w:b w:val="0"/>
                <w:sz w:val="20"/>
                <w:szCs w:val="20"/>
              </w:rPr>
              <w:t xml:space="preserve">ych. </w:t>
            </w:r>
            <w:r w:rsidR="00A33383" w:rsidRPr="00AF4775">
              <w:rPr>
                <w:rFonts w:asciiTheme="minorHAnsi" w:hAnsiTheme="minorHAnsi" w:cstheme="minorHAnsi"/>
                <w:b w:val="0"/>
                <w:sz w:val="20"/>
                <w:szCs w:val="20"/>
              </w:rPr>
              <w:t>Zamawiający wymaga produktu przeznaczonego</w:t>
            </w:r>
            <w:r w:rsidR="00093C9B" w:rsidRPr="00AF4775">
              <w:rPr>
                <w:rFonts w:asciiTheme="minorHAnsi" w:hAnsiTheme="minorHAnsi" w:cstheme="minorHAnsi"/>
                <w:b w:val="0"/>
                <w:sz w:val="20"/>
                <w:szCs w:val="20"/>
              </w:rPr>
              <w:t xml:space="preserve"> </w:t>
            </w:r>
            <w:r w:rsidR="0022234E" w:rsidRPr="00AF4775">
              <w:rPr>
                <w:rFonts w:asciiTheme="minorHAnsi" w:hAnsiTheme="minorHAnsi" w:cstheme="minorHAnsi"/>
                <w:b w:val="0"/>
                <w:sz w:val="20"/>
                <w:szCs w:val="20"/>
              </w:rPr>
              <w:t>do</w:t>
            </w:r>
            <w:r w:rsidR="00A33383" w:rsidRPr="00AF4775">
              <w:rPr>
                <w:rFonts w:asciiTheme="minorHAnsi" w:hAnsiTheme="minorHAnsi" w:cstheme="minorHAnsi"/>
                <w:b w:val="0"/>
                <w:sz w:val="20"/>
                <w:szCs w:val="20"/>
              </w:rPr>
              <w:t>:</w:t>
            </w:r>
            <w:r w:rsidR="0022234E" w:rsidRPr="00AF4775">
              <w:rPr>
                <w:rFonts w:asciiTheme="minorHAnsi" w:hAnsiTheme="minorHAnsi" w:cstheme="minorHAnsi"/>
                <w:b w:val="0"/>
                <w:sz w:val="20"/>
                <w:szCs w:val="20"/>
              </w:rPr>
              <w:t xml:space="preserve"> profesjonalnego sprzątania </w:t>
            </w:r>
            <w:r w:rsidR="00093C9B" w:rsidRPr="00AF4775">
              <w:rPr>
                <w:rFonts w:asciiTheme="minorHAnsi" w:hAnsiTheme="minorHAnsi" w:cstheme="minorHAnsi"/>
                <w:b w:val="0"/>
                <w:sz w:val="20"/>
                <w:szCs w:val="20"/>
              </w:rPr>
              <w:t xml:space="preserve">lub dla branży </w:t>
            </w:r>
            <w:r w:rsidR="0021771D" w:rsidRPr="00AF4775">
              <w:rPr>
                <w:rFonts w:asciiTheme="minorHAnsi" w:hAnsiTheme="minorHAnsi" w:cstheme="minorHAnsi"/>
                <w:b w:val="0"/>
                <w:sz w:val="20"/>
                <w:szCs w:val="20"/>
              </w:rPr>
              <w:t>gastronomicznej</w:t>
            </w:r>
            <w:r w:rsidR="00A62D85" w:rsidRPr="00AF4775">
              <w:rPr>
                <w:rFonts w:asciiTheme="minorHAnsi" w:hAnsiTheme="minorHAnsi" w:cstheme="minorHAnsi"/>
                <w:b w:val="0"/>
                <w:sz w:val="20"/>
                <w:szCs w:val="20"/>
              </w:rPr>
              <w:t xml:space="preserve"> lub </w:t>
            </w:r>
            <w:proofErr w:type="spellStart"/>
            <w:r w:rsidR="00093C9B" w:rsidRPr="00AF4775">
              <w:rPr>
                <w:rFonts w:asciiTheme="minorHAnsi" w:hAnsiTheme="minorHAnsi" w:cstheme="minorHAnsi"/>
                <w:b w:val="0"/>
                <w:sz w:val="20"/>
                <w:szCs w:val="20"/>
              </w:rPr>
              <w:t>HoReCa</w:t>
            </w:r>
            <w:proofErr w:type="spellEnd"/>
            <w:r w:rsidR="00093C9B" w:rsidRPr="00AF4775">
              <w:rPr>
                <w:rFonts w:asciiTheme="minorHAnsi" w:hAnsiTheme="minorHAnsi" w:cstheme="minorHAnsi"/>
                <w:b w:val="0"/>
                <w:sz w:val="20"/>
                <w:szCs w:val="20"/>
              </w:rPr>
              <w:t xml:space="preserve"> lub </w:t>
            </w:r>
            <w:r w:rsidR="00A33383" w:rsidRPr="00AF4775">
              <w:rPr>
                <w:rFonts w:asciiTheme="minorHAnsi" w:hAnsiTheme="minorHAnsi" w:cstheme="minorHAnsi"/>
                <w:b w:val="0"/>
                <w:sz w:val="20"/>
                <w:szCs w:val="20"/>
              </w:rPr>
              <w:t xml:space="preserve">branży </w:t>
            </w:r>
            <w:r w:rsidR="00093C9B" w:rsidRPr="00AF4775">
              <w:rPr>
                <w:rFonts w:asciiTheme="minorHAnsi" w:hAnsiTheme="minorHAnsi" w:cstheme="minorHAnsi"/>
                <w:b w:val="0"/>
                <w:sz w:val="20"/>
                <w:szCs w:val="20"/>
              </w:rPr>
              <w:t xml:space="preserve">medycznej. Produkt w postaci pojemnika z tworzywa sztucznego z zakrętką. Pojemność płynu 5 litr (+/- 5%). Płyn typu </w:t>
            </w:r>
            <w:r w:rsidRPr="00AF4775">
              <w:rPr>
                <w:rFonts w:asciiTheme="minorHAnsi" w:hAnsiTheme="minorHAnsi" w:cstheme="minorHAnsi"/>
                <w:b w:val="0"/>
                <w:sz w:val="20"/>
                <w:szCs w:val="20"/>
              </w:rPr>
              <w:t>JAX PROFESSIONAL 32 5L</w:t>
            </w:r>
            <w:r w:rsidR="007A715C" w:rsidRPr="00AF4775">
              <w:rPr>
                <w:rFonts w:asciiTheme="minorHAnsi" w:hAnsiTheme="minorHAnsi" w:cstheme="minorHAnsi"/>
                <w:b w:val="0"/>
                <w:sz w:val="20"/>
                <w:szCs w:val="20"/>
              </w:rPr>
              <w:t xml:space="preserve">, </w:t>
            </w:r>
            <w:proofErr w:type="spellStart"/>
            <w:r w:rsidR="00DA18CF" w:rsidRPr="00AF4775">
              <w:rPr>
                <w:rFonts w:asciiTheme="minorHAnsi" w:hAnsiTheme="minorHAnsi" w:cstheme="minorHAnsi"/>
                <w:b w:val="0"/>
                <w:sz w:val="20"/>
                <w:szCs w:val="20"/>
              </w:rPr>
              <w:t>Voigt</w:t>
            </w:r>
            <w:proofErr w:type="spellEnd"/>
            <w:r w:rsidR="00DA18CF" w:rsidRPr="00AF4775">
              <w:rPr>
                <w:rFonts w:asciiTheme="minorHAnsi" w:hAnsiTheme="minorHAnsi" w:cstheme="minorHAnsi"/>
                <w:b w:val="0"/>
                <w:sz w:val="20"/>
                <w:szCs w:val="20"/>
              </w:rPr>
              <w:t xml:space="preserve"> </w:t>
            </w:r>
            <w:proofErr w:type="spellStart"/>
            <w:r w:rsidR="00DA18CF" w:rsidRPr="00AF4775">
              <w:rPr>
                <w:rFonts w:asciiTheme="minorHAnsi" w:hAnsiTheme="minorHAnsi" w:cstheme="minorHAnsi"/>
                <w:b w:val="0"/>
                <w:sz w:val="20"/>
                <w:szCs w:val="20"/>
              </w:rPr>
              <w:t>Pikasat</w:t>
            </w:r>
            <w:proofErr w:type="spellEnd"/>
            <w:r w:rsidR="00DA18CF" w:rsidRPr="00AF4775">
              <w:rPr>
                <w:rFonts w:asciiTheme="minorHAnsi" w:hAnsiTheme="minorHAnsi" w:cstheme="minorHAnsi"/>
                <w:b w:val="0"/>
                <w:sz w:val="20"/>
                <w:szCs w:val="20"/>
              </w:rPr>
              <w:t xml:space="preserve"> VC 120 (5L)</w:t>
            </w:r>
          </w:p>
        </w:tc>
      </w:tr>
      <w:tr w:rsidR="00056AE9" w:rsidRPr="00AF4775" w14:paraId="4370A781" w14:textId="77777777" w:rsidTr="00937E69">
        <w:tc>
          <w:tcPr>
            <w:tcW w:w="533" w:type="dxa"/>
            <w:vAlign w:val="center"/>
          </w:tcPr>
          <w:p w14:paraId="4B839A1A"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12BBA333" w14:textId="14A81F64" w:rsidR="00056AE9" w:rsidRPr="00AF4775" w:rsidRDefault="00680AAC" w:rsidP="009904FE">
            <w:pPr>
              <w:spacing w:after="120" w:line="240" w:lineRule="auto"/>
              <w:rPr>
                <w:rFonts w:asciiTheme="minorHAnsi" w:hAnsiTheme="minorHAnsi" w:cstheme="minorHAnsi"/>
                <w:bCs/>
                <w:sz w:val="20"/>
                <w:szCs w:val="20"/>
              </w:rPr>
            </w:pPr>
            <w:r w:rsidRPr="00AF4775">
              <w:rPr>
                <w:rFonts w:asciiTheme="minorHAnsi" w:hAnsiTheme="minorHAnsi" w:cstheme="minorHAnsi"/>
                <w:bCs/>
                <w:sz w:val="20"/>
                <w:szCs w:val="20"/>
              </w:rPr>
              <w:t>Płyn do ręcznego mycia naczyń o pojemności</w:t>
            </w:r>
            <w:r w:rsidR="00491606" w:rsidRPr="00AF4775">
              <w:rPr>
                <w:rFonts w:asciiTheme="minorHAnsi" w:hAnsiTheme="minorHAnsi" w:cstheme="minorHAnsi"/>
                <w:bCs/>
                <w:sz w:val="20"/>
                <w:szCs w:val="20"/>
              </w:rPr>
              <w:t>/wadze</w:t>
            </w:r>
            <w:r w:rsidRPr="00AF4775">
              <w:rPr>
                <w:rFonts w:asciiTheme="minorHAnsi" w:hAnsiTheme="minorHAnsi" w:cstheme="minorHAnsi"/>
                <w:bCs/>
                <w:sz w:val="20"/>
                <w:szCs w:val="20"/>
              </w:rPr>
              <w:t xml:space="preserve"> od min. 450 ml</w:t>
            </w:r>
            <w:r w:rsidR="00491606" w:rsidRPr="00AF4775">
              <w:rPr>
                <w:rFonts w:asciiTheme="minorHAnsi" w:hAnsiTheme="minorHAnsi" w:cstheme="minorHAnsi"/>
                <w:bCs/>
                <w:sz w:val="20"/>
                <w:szCs w:val="20"/>
              </w:rPr>
              <w:t>/g</w:t>
            </w:r>
            <w:r w:rsidRPr="00AF4775">
              <w:rPr>
                <w:rFonts w:asciiTheme="minorHAnsi" w:hAnsiTheme="minorHAnsi" w:cstheme="minorHAnsi"/>
                <w:bCs/>
                <w:sz w:val="20"/>
                <w:szCs w:val="20"/>
              </w:rPr>
              <w:t xml:space="preserve"> do max 500 ml</w:t>
            </w:r>
            <w:r w:rsidR="00491606" w:rsidRPr="00AF4775">
              <w:rPr>
                <w:rFonts w:asciiTheme="minorHAnsi" w:hAnsiTheme="minorHAnsi" w:cstheme="minorHAnsi"/>
                <w:bCs/>
                <w:sz w:val="20"/>
                <w:szCs w:val="20"/>
              </w:rPr>
              <w:t>/g</w:t>
            </w:r>
            <w:r w:rsidRPr="00AF4775">
              <w:rPr>
                <w:rFonts w:asciiTheme="minorHAnsi" w:hAnsiTheme="minorHAnsi" w:cstheme="minorHAnsi"/>
                <w:bCs/>
                <w:sz w:val="20"/>
                <w:szCs w:val="20"/>
              </w:rPr>
              <w:t xml:space="preserve"> (+/- 5%). Oferowany przez Wykonawcę produkt musi być płynem: gęstym, przetestowanym dermatologicznie, wolno spływającym, o odpowiedniej lepkości, skutecznie usuwający zabrudzenia i tłuszcz. Płyn nie może pozostawiać smug ani zacieków. Zamawiający dopuszcza płyn w postaci balsamu. Zapach płynu dowolny, niedrażniący. Zamawiający wymaga, aby oferowany produkt miał następujące właściwości: lepkość nie mniejszą niż 1000 </w:t>
            </w:r>
            <w:proofErr w:type="spellStart"/>
            <w:r w:rsidRPr="00AF4775">
              <w:rPr>
                <w:rFonts w:asciiTheme="minorHAnsi" w:hAnsiTheme="minorHAnsi" w:cstheme="minorHAnsi"/>
                <w:bCs/>
                <w:sz w:val="20"/>
                <w:szCs w:val="20"/>
              </w:rPr>
              <w:t>cp</w:t>
            </w:r>
            <w:proofErr w:type="spellEnd"/>
            <w:r w:rsidRPr="00AF4775">
              <w:rPr>
                <w:rFonts w:asciiTheme="minorHAnsi" w:hAnsiTheme="minorHAnsi" w:cstheme="minorHAnsi"/>
                <w:bCs/>
                <w:sz w:val="20"/>
                <w:szCs w:val="20"/>
              </w:rPr>
              <w:t xml:space="preserve"> (</w:t>
            </w:r>
            <w:proofErr w:type="spellStart"/>
            <w:r w:rsidRPr="00AF4775">
              <w:rPr>
                <w:rFonts w:asciiTheme="minorHAnsi" w:hAnsiTheme="minorHAnsi" w:cstheme="minorHAnsi"/>
                <w:bCs/>
                <w:sz w:val="20"/>
                <w:szCs w:val="20"/>
              </w:rPr>
              <w:t>cps</w:t>
            </w:r>
            <w:proofErr w:type="spellEnd"/>
            <w:r w:rsidRPr="00AF4775">
              <w:rPr>
                <w:rFonts w:asciiTheme="minorHAnsi" w:hAnsiTheme="minorHAnsi" w:cstheme="minorHAnsi"/>
                <w:bCs/>
                <w:sz w:val="20"/>
                <w:szCs w:val="20"/>
              </w:rPr>
              <w:t>)/</w:t>
            </w:r>
            <w:proofErr w:type="spellStart"/>
            <w:r w:rsidRPr="00AF4775">
              <w:rPr>
                <w:rFonts w:asciiTheme="minorHAnsi" w:hAnsiTheme="minorHAnsi" w:cstheme="minorHAnsi"/>
                <w:bCs/>
                <w:sz w:val="20"/>
                <w:szCs w:val="20"/>
              </w:rPr>
              <w:t>mPas</w:t>
            </w:r>
            <w:proofErr w:type="spellEnd"/>
            <w:r w:rsidRPr="00AF4775">
              <w:rPr>
                <w:rFonts w:asciiTheme="minorHAnsi" w:hAnsiTheme="minorHAnsi" w:cstheme="minorHAnsi"/>
                <w:bCs/>
                <w:sz w:val="20"/>
                <w:szCs w:val="20"/>
              </w:rPr>
              <w:t xml:space="preserve">, </w:t>
            </w:r>
            <w:r w:rsidR="00B03FAB" w:rsidRPr="00AF4775">
              <w:rPr>
                <w:rFonts w:asciiTheme="minorHAnsi" w:hAnsiTheme="minorHAnsi" w:cstheme="minorHAnsi"/>
                <w:bCs/>
                <w:sz w:val="20"/>
                <w:szCs w:val="20"/>
              </w:rPr>
              <w:t>gęstość</w:t>
            </w:r>
            <w:r w:rsidR="00B53CAE" w:rsidRPr="00AF4775">
              <w:rPr>
                <w:rFonts w:asciiTheme="minorHAnsi" w:hAnsiTheme="minorHAnsi" w:cstheme="minorHAnsi"/>
                <w:bCs/>
                <w:sz w:val="20"/>
                <w:szCs w:val="20"/>
              </w:rPr>
              <w:t xml:space="preserve"> lub </w:t>
            </w:r>
            <w:r w:rsidR="00B03FAB" w:rsidRPr="00AF4775">
              <w:rPr>
                <w:rFonts w:asciiTheme="minorHAnsi" w:hAnsiTheme="minorHAnsi" w:cstheme="minorHAnsi"/>
                <w:bCs/>
                <w:sz w:val="20"/>
                <w:szCs w:val="20"/>
              </w:rPr>
              <w:t xml:space="preserve">gęstość względną </w:t>
            </w:r>
            <w:r w:rsidRPr="00AF4775">
              <w:rPr>
                <w:rFonts w:asciiTheme="minorHAnsi" w:hAnsiTheme="minorHAnsi" w:cstheme="minorHAnsi"/>
                <w:bCs/>
                <w:sz w:val="20"/>
                <w:szCs w:val="20"/>
              </w:rPr>
              <w:t>nie mniej niż 1,02 (g/cm</w:t>
            </w:r>
            <w:r w:rsidRPr="00AF4775">
              <w:rPr>
                <w:rFonts w:asciiTheme="minorHAnsi" w:hAnsiTheme="minorHAnsi" w:cstheme="minorHAnsi"/>
                <w:bCs/>
                <w:sz w:val="20"/>
                <w:szCs w:val="20"/>
                <w:vertAlign w:val="superscript"/>
              </w:rPr>
              <w:t>3</w:t>
            </w:r>
            <w:r w:rsidRPr="00AF4775">
              <w:rPr>
                <w:rFonts w:asciiTheme="minorHAnsi" w:hAnsiTheme="minorHAnsi" w:cstheme="minorHAnsi"/>
                <w:bCs/>
                <w:sz w:val="20"/>
                <w:szCs w:val="20"/>
              </w:rPr>
              <w:t>). Produkt w postaci butelki z tworzywa sztucznego z odkręcaną zakrętką dozującą płyn. Płyn typu Ludwik, PUR.</w:t>
            </w:r>
          </w:p>
        </w:tc>
      </w:tr>
      <w:tr w:rsidR="0043720F" w:rsidRPr="00AF4775" w14:paraId="376640ED" w14:textId="77777777" w:rsidTr="00937E69">
        <w:tc>
          <w:tcPr>
            <w:tcW w:w="533" w:type="dxa"/>
            <w:vAlign w:val="center"/>
          </w:tcPr>
          <w:p w14:paraId="53D6E0BF" w14:textId="77777777" w:rsidR="0043720F" w:rsidRPr="00AF4775" w:rsidRDefault="0043720F"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578D3E7" w14:textId="654C3024" w:rsidR="0043720F" w:rsidRPr="00AF4775" w:rsidRDefault="008A361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Płyn do ręcznego mycia naczyń o pojemności 5 litrów lub wadze 5 kg (+/- 5%). Oferowany przez Wykonawcę produkt musi być płynem: gęstym, przetestowanym dermatologicznie, wolno spływającym, o odpowiedniej lepkości, skutecznie usuwający zabrudzenia i tłuszcz. Płyn nie może pozostawiać smug ani zacieków. Zamawiający dopuszcza płyn w postaci balsamu. Zapach płynu dowolny, niedrażniący. Zamawiający wymaga, aby oferowany produkt miał następujące właściwości: lepkość nie mniejszą niż 1000 </w:t>
            </w:r>
            <w:proofErr w:type="spellStart"/>
            <w:r w:rsidRPr="00AF4775">
              <w:rPr>
                <w:rFonts w:asciiTheme="minorHAnsi" w:hAnsiTheme="minorHAnsi" w:cstheme="minorHAnsi"/>
                <w:sz w:val="20"/>
                <w:szCs w:val="20"/>
              </w:rPr>
              <w:t>cp</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cps</w:t>
            </w:r>
            <w:proofErr w:type="spellEnd"/>
            <w:r w:rsidRPr="00AF4775">
              <w:rPr>
                <w:rFonts w:asciiTheme="minorHAnsi" w:hAnsiTheme="minorHAnsi" w:cstheme="minorHAnsi"/>
                <w:sz w:val="20"/>
                <w:szCs w:val="20"/>
              </w:rPr>
              <w:t>)/</w:t>
            </w:r>
            <w:proofErr w:type="spellStart"/>
            <w:r w:rsidRPr="00AF4775">
              <w:rPr>
                <w:rFonts w:asciiTheme="minorHAnsi" w:hAnsiTheme="minorHAnsi" w:cstheme="minorHAnsi"/>
                <w:sz w:val="20"/>
                <w:szCs w:val="20"/>
              </w:rPr>
              <w:t>mPas</w:t>
            </w:r>
            <w:proofErr w:type="spellEnd"/>
            <w:r w:rsidRPr="00AF4775">
              <w:rPr>
                <w:rFonts w:asciiTheme="minorHAnsi" w:hAnsiTheme="minorHAnsi" w:cstheme="minorHAnsi"/>
                <w:sz w:val="20"/>
                <w:szCs w:val="20"/>
              </w:rPr>
              <w:t>, gęstość</w:t>
            </w:r>
            <w:r w:rsidR="00B53CAE" w:rsidRPr="00AF4775">
              <w:rPr>
                <w:rFonts w:asciiTheme="minorHAnsi" w:hAnsiTheme="minorHAnsi" w:cstheme="minorHAnsi"/>
                <w:sz w:val="20"/>
                <w:szCs w:val="20"/>
              </w:rPr>
              <w:t xml:space="preserve"> lub </w:t>
            </w:r>
            <w:r w:rsidR="00B03FAB" w:rsidRPr="00AF4775">
              <w:rPr>
                <w:rFonts w:asciiTheme="minorHAnsi" w:hAnsiTheme="minorHAnsi" w:cstheme="minorHAnsi"/>
                <w:sz w:val="20"/>
                <w:szCs w:val="20"/>
              </w:rPr>
              <w:t>gęstość względną</w:t>
            </w:r>
            <w:r w:rsidRPr="00AF4775">
              <w:rPr>
                <w:rFonts w:asciiTheme="minorHAnsi" w:hAnsiTheme="minorHAnsi" w:cstheme="minorHAnsi"/>
                <w:sz w:val="20"/>
                <w:szCs w:val="20"/>
              </w:rPr>
              <w:t xml:space="preserve"> nie mniej niż 1,02 (g/cm</w:t>
            </w:r>
            <w:r w:rsidRPr="00AF4775">
              <w:rPr>
                <w:rFonts w:asciiTheme="minorHAnsi" w:hAnsiTheme="minorHAnsi" w:cstheme="minorHAnsi"/>
                <w:sz w:val="20"/>
                <w:szCs w:val="20"/>
                <w:vertAlign w:val="superscript"/>
              </w:rPr>
              <w:t>3</w:t>
            </w:r>
            <w:r w:rsidRPr="00AF4775">
              <w:rPr>
                <w:rFonts w:asciiTheme="minorHAnsi" w:hAnsiTheme="minorHAnsi" w:cstheme="minorHAnsi"/>
                <w:sz w:val="20"/>
                <w:szCs w:val="20"/>
              </w:rPr>
              <w:t xml:space="preserve">). </w:t>
            </w:r>
            <w:r w:rsidRPr="00AF4775">
              <w:rPr>
                <w:rFonts w:asciiTheme="minorHAnsi" w:hAnsiTheme="minorHAnsi" w:cstheme="minorHAnsi"/>
                <w:sz w:val="20"/>
                <w:szCs w:val="20"/>
              </w:rPr>
              <w:lastRenderedPageBreak/>
              <w:t>Opakowanie (pojemnik) z tworzywa sztucznego w postaci kanistra/baniaka z odkręcaną zakrętką. Płyn typu Ludwik, PUR.</w:t>
            </w:r>
          </w:p>
        </w:tc>
      </w:tr>
      <w:tr w:rsidR="006402EE" w:rsidRPr="00AF4775" w14:paraId="3C1A06F1" w14:textId="77777777" w:rsidTr="006402EE">
        <w:tc>
          <w:tcPr>
            <w:tcW w:w="533" w:type="dxa"/>
          </w:tcPr>
          <w:p w14:paraId="6F43BDDF" w14:textId="77777777" w:rsidR="006402EE" w:rsidRPr="00AF4775" w:rsidRDefault="006402EE"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tcPr>
          <w:p w14:paraId="14D7F68C" w14:textId="2BAB0DCD" w:rsidR="007E2A08" w:rsidRPr="00AF4775" w:rsidRDefault="006402EE"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Płyn do mycia </w:t>
            </w:r>
            <w:r w:rsidR="00A62D85" w:rsidRPr="00AF4775">
              <w:rPr>
                <w:rFonts w:asciiTheme="minorHAnsi" w:hAnsiTheme="minorHAnsi" w:cstheme="minorHAnsi"/>
                <w:sz w:val="20"/>
                <w:szCs w:val="20"/>
              </w:rPr>
              <w:t xml:space="preserve">powierzchni </w:t>
            </w:r>
            <w:r w:rsidR="007E2A08" w:rsidRPr="00AF4775">
              <w:rPr>
                <w:rFonts w:asciiTheme="minorHAnsi" w:hAnsiTheme="minorHAnsi" w:cstheme="minorHAnsi"/>
                <w:sz w:val="20"/>
                <w:szCs w:val="20"/>
              </w:rPr>
              <w:t>wodoodpornych</w:t>
            </w:r>
            <w:r w:rsidR="002053B9" w:rsidRPr="00AF4775">
              <w:rPr>
                <w:rFonts w:asciiTheme="minorHAnsi" w:hAnsiTheme="minorHAnsi" w:cstheme="minorHAnsi"/>
                <w:sz w:val="20"/>
                <w:szCs w:val="20"/>
              </w:rPr>
              <w:t>,</w:t>
            </w:r>
            <w:r w:rsidR="007E2A08" w:rsidRPr="00AF4775">
              <w:rPr>
                <w:rFonts w:asciiTheme="minorHAnsi" w:hAnsiTheme="minorHAnsi" w:cstheme="minorHAnsi"/>
                <w:sz w:val="20"/>
                <w:szCs w:val="20"/>
              </w:rPr>
              <w:t xml:space="preserve"> </w:t>
            </w:r>
            <w:r w:rsidR="00DA3816" w:rsidRPr="00AF4775">
              <w:rPr>
                <w:rFonts w:asciiTheme="minorHAnsi" w:hAnsiTheme="minorHAnsi" w:cstheme="minorHAnsi"/>
                <w:sz w:val="20"/>
                <w:szCs w:val="20"/>
              </w:rPr>
              <w:t>przeznaczon</w:t>
            </w:r>
            <w:r w:rsidR="007E2A08" w:rsidRPr="00AF4775">
              <w:rPr>
                <w:rFonts w:asciiTheme="minorHAnsi" w:hAnsiTheme="minorHAnsi" w:cstheme="minorHAnsi"/>
                <w:sz w:val="20"/>
                <w:szCs w:val="20"/>
              </w:rPr>
              <w:t>y</w:t>
            </w:r>
            <w:r w:rsidR="00DA3816" w:rsidRPr="00AF4775">
              <w:rPr>
                <w:rFonts w:asciiTheme="minorHAnsi" w:hAnsiTheme="minorHAnsi" w:cstheme="minorHAnsi"/>
                <w:sz w:val="20"/>
                <w:szCs w:val="20"/>
              </w:rPr>
              <w:t xml:space="preserve"> do: profesjonalnego sprzątania lub dla branży </w:t>
            </w:r>
            <w:r w:rsidR="00A62D85" w:rsidRPr="00AF4775">
              <w:rPr>
                <w:rFonts w:asciiTheme="minorHAnsi" w:hAnsiTheme="minorHAnsi" w:cstheme="minorHAnsi"/>
                <w:sz w:val="20"/>
                <w:szCs w:val="20"/>
              </w:rPr>
              <w:t xml:space="preserve">gastronomicznej lub </w:t>
            </w:r>
            <w:proofErr w:type="spellStart"/>
            <w:r w:rsidR="00DA3816" w:rsidRPr="00AF4775">
              <w:rPr>
                <w:rFonts w:asciiTheme="minorHAnsi" w:hAnsiTheme="minorHAnsi" w:cstheme="minorHAnsi"/>
                <w:sz w:val="20"/>
                <w:szCs w:val="20"/>
              </w:rPr>
              <w:t>HoReCa</w:t>
            </w:r>
            <w:proofErr w:type="spellEnd"/>
            <w:r w:rsidR="00DA3816" w:rsidRPr="00AF4775">
              <w:rPr>
                <w:rFonts w:asciiTheme="minorHAnsi" w:hAnsiTheme="minorHAnsi" w:cstheme="minorHAnsi"/>
                <w:sz w:val="20"/>
                <w:szCs w:val="20"/>
              </w:rPr>
              <w:t xml:space="preserve"> lub branży medycznej. Płyn </w:t>
            </w:r>
            <w:r w:rsidRPr="00AF4775">
              <w:rPr>
                <w:rFonts w:asciiTheme="minorHAnsi" w:hAnsiTheme="minorHAnsi" w:cstheme="minorHAnsi"/>
                <w:sz w:val="20"/>
                <w:szCs w:val="20"/>
              </w:rPr>
              <w:t>w postaci skoncentrowanej lub koncentratu, o pojemności 5 litrów lub wadze 5 kg (+/- 10%). Płyn do codziennego, ręcznego mycia różnych rodzajów p</w:t>
            </w:r>
            <w:r w:rsidR="007E2A08" w:rsidRPr="00AF4775">
              <w:rPr>
                <w:rFonts w:asciiTheme="minorHAnsi" w:hAnsiTheme="minorHAnsi" w:cstheme="minorHAnsi"/>
                <w:sz w:val="20"/>
                <w:szCs w:val="20"/>
              </w:rPr>
              <w:t>owierzchni twardych</w:t>
            </w:r>
            <w:r w:rsidR="00A62D85" w:rsidRPr="00AF4775">
              <w:rPr>
                <w:rFonts w:asciiTheme="minorHAnsi" w:hAnsiTheme="minorHAnsi" w:cstheme="minorHAnsi"/>
                <w:sz w:val="20"/>
                <w:szCs w:val="20"/>
              </w:rPr>
              <w:t xml:space="preserve">, tj. </w:t>
            </w:r>
            <w:r w:rsidRPr="00AF4775">
              <w:rPr>
                <w:rFonts w:asciiTheme="minorHAnsi" w:hAnsiTheme="minorHAnsi" w:cstheme="minorHAnsi"/>
                <w:sz w:val="20"/>
                <w:szCs w:val="20"/>
              </w:rPr>
              <w:t>płytek ceramicznych</w:t>
            </w:r>
            <w:r w:rsidR="00A62D85" w:rsidRPr="00AF4775">
              <w:rPr>
                <w:rFonts w:asciiTheme="minorHAnsi" w:hAnsiTheme="minorHAnsi" w:cstheme="minorHAnsi"/>
                <w:sz w:val="20"/>
                <w:szCs w:val="20"/>
              </w:rPr>
              <w:t>, gresu, itp</w:t>
            </w:r>
            <w:r w:rsidR="007E2A08" w:rsidRPr="00AF4775">
              <w:rPr>
                <w:rFonts w:asciiTheme="minorHAnsi" w:hAnsiTheme="minorHAnsi" w:cstheme="minorHAnsi"/>
                <w:sz w:val="20"/>
                <w:szCs w:val="20"/>
              </w:rPr>
              <w:t xml:space="preserve">. </w:t>
            </w:r>
            <w:r w:rsidRPr="00AF4775">
              <w:rPr>
                <w:rFonts w:asciiTheme="minorHAnsi" w:hAnsiTheme="minorHAnsi" w:cstheme="minorHAnsi"/>
                <w:sz w:val="20"/>
                <w:szCs w:val="20"/>
              </w:rPr>
              <w:t>Opakowanie (pojemnik) w postaci kanistra/baniaka, wykonany z tworzywa sztucznego, z odkręcaną zakrętką. Płyn podczas czyszczenia nie może wymagać szorowania, nie może się nadmiernie pienić, nie może rysować ani uszkadzać czyszczonych powierzchni. Po wyschnięciu płyn nie może pozostawiać</w:t>
            </w:r>
            <w:r w:rsidR="008450D0" w:rsidRPr="00AF4775">
              <w:rPr>
                <w:rFonts w:asciiTheme="minorHAnsi" w:hAnsiTheme="minorHAnsi" w:cstheme="minorHAnsi"/>
                <w:sz w:val="20"/>
                <w:szCs w:val="20"/>
              </w:rPr>
              <w:t xml:space="preserve"> </w:t>
            </w:r>
            <w:r w:rsidRPr="00AF4775">
              <w:rPr>
                <w:rFonts w:asciiTheme="minorHAnsi" w:hAnsiTheme="minorHAnsi" w:cstheme="minorHAnsi"/>
                <w:sz w:val="20"/>
                <w:szCs w:val="20"/>
              </w:rPr>
              <w:t>smug ani zacieków. Nie dopuszcza się produktu, który będzie wymagał zastosowania dodatkowego środka usuwającego stare powłoki płynu. Płyn musi skutecznie usuwać plamy i zabrudzenia</w:t>
            </w:r>
            <w:r w:rsidR="00A62D85"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Płyn zarówno w trakcie używania jak i po wyschnięciu, nie może wydzielać toksycznych oparów. </w:t>
            </w:r>
            <w:r w:rsidR="008D6933" w:rsidRPr="00AF4775">
              <w:rPr>
                <w:rFonts w:asciiTheme="minorHAnsi" w:hAnsiTheme="minorHAnsi" w:cstheme="minorHAnsi"/>
                <w:sz w:val="20"/>
                <w:szCs w:val="20"/>
              </w:rPr>
              <w:t xml:space="preserve">Preferowany </w:t>
            </w:r>
            <w:r w:rsidRPr="00AF4775">
              <w:rPr>
                <w:rFonts w:asciiTheme="minorHAnsi" w:hAnsiTheme="minorHAnsi" w:cstheme="minorHAnsi"/>
                <w:sz w:val="20"/>
                <w:szCs w:val="20"/>
              </w:rPr>
              <w:t>produkt posiadając</w:t>
            </w:r>
            <w:r w:rsidR="008D6933" w:rsidRPr="00AF4775">
              <w:rPr>
                <w:rFonts w:asciiTheme="minorHAnsi" w:hAnsiTheme="minorHAnsi" w:cstheme="minorHAnsi"/>
                <w:sz w:val="20"/>
                <w:szCs w:val="20"/>
              </w:rPr>
              <w:t>y</w:t>
            </w:r>
            <w:r w:rsidRPr="00AF4775">
              <w:rPr>
                <w:rFonts w:asciiTheme="minorHAnsi" w:hAnsiTheme="minorHAnsi" w:cstheme="minorHAnsi"/>
                <w:sz w:val="20"/>
                <w:szCs w:val="20"/>
              </w:rPr>
              <w:t xml:space="preserve"> certyfik</w:t>
            </w:r>
            <w:r w:rsidR="008D6933" w:rsidRPr="00AF4775">
              <w:rPr>
                <w:rFonts w:asciiTheme="minorHAnsi" w:hAnsiTheme="minorHAnsi" w:cstheme="minorHAnsi"/>
                <w:sz w:val="20"/>
                <w:szCs w:val="20"/>
              </w:rPr>
              <w:t>at</w:t>
            </w:r>
            <w:r w:rsidRPr="00AF4775">
              <w:rPr>
                <w:rFonts w:asciiTheme="minorHAnsi" w:hAnsiTheme="minorHAnsi" w:cstheme="minorHAnsi"/>
                <w:sz w:val="20"/>
                <w:szCs w:val="20"/>
              </w:rPr>
              <w:t xml:space="preserve"> (ate</w:t>
            </w:r>
            <w:r w:rsidR="008D6933" w:rsidRPr="00AF4775">
              <w:rPr>
                <w:rFonts w:asciiTheme="minorHAnsi" w:hAnsiTheme="minorHAnsi" w:cstheme="minorHAnsi"/>
                <w:sz w:val="20"/>
                <w:szCs w:val="20"/>
              </w:rPr>
              <w:t>st</w:t>
            </w:r>
            <w:r w:rsidRPr="00AF4775">
              <w:rPr>
                <w:rFonts w:asciiTheme="minorHAnsi" w:hAnsiTheme="minorHAnsi" w:cstheme="minorHAnsi"/>
                <w:sz w:val="20"/>
                <w:szCs w:val="20"/>
              </w:rPr>
              <w:t>, świadectw</w:t>
            </w:r>
            <w:r w:rsidR="008D6933" w:rsidRPr="00AF4775">
              <w:rPr>
                <w:rFonts w:asciiTheme="minorHAnsi" w:hAnsiTheme="minorHAnsi" w:cstheme="minorHAnsi"/>
                <w:sz w:val="20"/>
                <w:szCs w:val="20"/>
              </w:rPr>
              <w:t>o</w:t>
            </w:r>
            <w:r w:rsidRPr="00AF4775">
              <w:rPr>
                <w:rFonts w:asciiTheme="minorHAnsi" w:hAnsiTheme="minorHAnsi" w:cstheme="minorHAnsi"/>
                <w:sz w:val="20"/>
                <w:szCs w:val="20"/>
              </w:rPr>
              <w:t xml:space="preserve"> jakości) wydan</w:t>
            </w:r>
            <w:r w:rsidR="008D6933" w:rsidRPr="00AF4775">
              <w:rPr>
                <w:rFonts w:asciiTheme="minorHAnsi" w:hAnsiTheme="minorHAnsi" w:cstheme="minorHAnsi"/>
                <w:sz w:val="20"/>
                <w:szCs w:val="20"/>
              </w:rPr>
              <w:t>e</w:t>
            </w:r>
            <w:r w:rsidRPr="00AF4775">
              <w:rPr>
                <w:rFonts w:asciiTheme="minorHAnsi" w:hAnsiTheme="minorHAnsi" w:cstheme="minorHAnsi"/>
                <w:sz w:val="20"/>
                <w:szCs w:val="20"/>
              </w:rPr>
              <w:t xml:space="preserve"> przez Narodowy Instytut Zdrowia Publicznego (Państwowy Zakład Higieny) lub informację o przeznaczeniu produktu: dla obiektów z sektora </w:t>
            </w:r>
            <w:proofErr w:type="spellStart"/>
            <w:r w:rsidRPr="00AF4775">
              <w:rPr>
                <w:rFonts w:asciiTheme="minorHAnsi" w:hAnsiTheme="minorHAnsi" w:cstheme="minorHAnsi"/>
                <w:sz w:val="20"/>
                <w:szCs w:val="20"/>
              </w:rPr>
              <w:t>HoReCa</w:t>
            </w:r>
            <w:proofErr w:type="spellEnd"/>
            <w:r w:rsidRPr="00AF4775">
              <w:rPr>
                <w:rFonts w:asciiTheme="minorHAnsi" w:hAnsiTheme="minorHAnsi" w:cstheme="minorHAnsi"/>
                <w:sz w:val="20"/>
                <w:szCs w:val="20"/>
              </w:rPr>
              <w:t xml:space="preserve"> lub gastronomii lub do powierzchni mających kontakt z żywnością.</w:t>
            </w:r>
            <w:r w:rsidR="00A62D85" w:rsidRPr="00AF4775">
              <w:rPr>
                <w:rFonts w:asciiTheme="minorHAnsi" w:hAnsiTheme="minorHAnsi" w:cstheme="minorHAnsi"/>
                <w:sz w:val="20"/>
                <w:szCs w:val="20"/>
              </w:rPr>
              <w:t xml:space="preserve"> </w:t>
            </w:r>
            <w:r w:rsidR="008D6933" w:rsidRPr="00AF4775">
              <w:rPr>
                <w:rFonts w:asciiTheme="minorHAnsi" w:hAnsiTheme="minorHAnsi" w:cstheme="minorHAnsi"/>
                <w:sz w:val="20"/>
                <w:szCs w:val="20"/>
              </w:rPr>
              <w:t>Produkt typu</w:t>
            </w:r>
            <w:r w:rsidR="002053B9" w:rsidRPr="00AF4775">
              <w:rPr>
                <w:rFonts w:asciiTheme="minorHAnsi" w:hAnsiTheme="minorHAnsi" w:cstheme="minorHAnsi"/>
                <w:sz w:val="20"/>
                <w:szCs w:val="20"/>
              </w:rPr>
              <w:t>:</w:t>
            </w:r>
            <w:r w:rsidR="008D6933" w:rsidRPr="00AF4775">
              <w:rPr>
                <w:rFonts w:asciiTheme="minorHAnsi" w:hAnsiTheme="minorHAnsi" w:cstheme="minorHAnsi"/>
                <w:sz w:val="20"/>
                <w:szCs w:val="20"/>
              </w:rPr>
              <w:t xml:space="preserve"> </w:t>
            </w:r>
            <w:r w:rsidR="005728B3" w:rsidRPr="00AF4775">
              <w:rPr>
                <w:rFonts w:asciiTheme="minorHAnsi" w:hAnsiTheme="minorHAnsi" w:cstheme="minorHAnsi"/>
                <w:sz w:val="20"/>
                <w:szCs w:val="20"/>
              </w:rPr>
              <w:t>JAX PROFESSIONAL 24 5L</w:t>
            </w:r>
            <w:r w:rsidR="00A62D85" w:rsidRPr="00AF4775">
              <w:rPr>
                <w:rFonts w:asciiTheme="minorHAnsi" w:hAnsiTheme="minorHAnsi" w:cstheme="minorHAnsi"/>
                <w:sz w:val="20"/>
                <w:szCs w:val="20"/>
              </w:rPr>
              <w:t xml:space="preserve">, </w:t>
            </w:r>
            <w:r w:rsidR="00B14F39" w:rsidRPr="00AF4775">
              <w:rPr>
                <w:rFonts w:asciiTheme="minorHAnsi" w:hAnsiTheme="minorHAnsi" w:cstheme="minorHAnsi"/>
                <w:sz w:val="20"/>
                <w:szCs w:val="20"/>
              </w:rPr>
              <w:t xml:space="preserve">Dual Power Professional </w:t>
            </w:r>
            <w:proofErr w:type="spellStart"/>
            <w:r w:rsidR="00B14F39" w:rsidRPr="00AF4775">
              <w:rPr>
                <w:rFonts w:asciiTheme="minorHAnsi" w:hAnsiTheme="minorHAnsi" w:cstheme="minorHAnsi"/>
                <w:sz w:val="20"/>
                <w:szCs w:val="20"/>
              </w:rPr>
              <w:t>Horeca</w:t>
            </w:r>
            <w:proofErr w:type="spellEnd"/>
            <w:r w:rsidR="00B14F39" w:rsidRPr="00AF4775">
              <w:rPr>
                <w:rFonts w:asciiTheme="minorHAnsi" w:hAnsiTheme="minorHAnsi" w:cstheme="minorHAnsi"/>
                <w:sz w:val="20"/>
                <w:szCs w:val="20"/>
              </w:rPr>
              <w:t xml:space="preserve"> Płyn Uniwersalny 5L, </w:t>
            </w:r>
            <w:proofErr w:type="spellStart"/>
            <w:r w:rsidR="00A62D85" w:rsidRPr="00AF4775">
              <w:rPr>
                <w:rFonts w:asciiTheme="minorHAnsi" w:hAnsiTheme="minorHAnsi" w:cstheme="minorHAnsi"/>
                <w:sz w:val="20"/>
                <w:szCs w:val="20"/>
              </w:rPr>
              <w:t>Mediclean</w:t>
            </w:r>
            <w:proofErr w:type="spellEnd"/>
            <w:r w:rsidR="00A62D85" w:rsidRPr="00AF4775">
              <w:rPr>
                <w:rFonts w:asciiTheme="minorHAnsi" w:hAnsiTheme="minorHAnsi" w:cstheme="minorHAnsi"/>
                <w:sz w:val="20"/>
                <w:szCs w:val="20"/>
              </w:rPr>
              <w:t xml:space="preserve"> 570 </w:t>
            </w:r>
            <w:proofErr w:type="spellStart"/>
            <w:r w:rsidR="00A62D85" w:rsidRPr="00AF4775">
              <w:rPr>
                <w:rFonts w:asciiTheme="minorHAnsi" w:hAnsiTheme="minorHAnsi" w:cstheme="minorHAnsi"/>
                <w:sz w:val="20"/>
                <w:szCs w:val="20"/>
              </w:rPr>
              <w:t>All</w:t>
            </w:r>
            <w:proofErr w:type="spellEnd"/>
            <w:r w:rsidR="00A62D85" w:rsidRPr="00AF4775">
              <w:rPr>
                <w:rFonts w:asciiTheme="minorHAnsi" w:hAnsiTheme="minorHAnsi" w:cstheme="minorHAnsi"/>
                <w:sz w:val="20"/>
                <w:szCs w:val="20"/>
              </w:rPr>
              <w:t xml:space="preserve"> 5 L - do mycia i odtłuszczania</w:t>
            </w:r>
            <w:r w:rsidR="00B14F39" w:rsidRPr="00AF4775">
              <w:rPr>
                <w:rFonts w:asciiTheme="minorHAnsi" w:hAnsiTheme="minorHAnsi" w:cstheme="minorHAnsi"/>
                <w:sz w:val="20"/>
                <w:szCs w:val="20"/>
              </w:rPr>
              <w:t xml:space="preserve">, </w:t>
            </w:r>
            <w:r w:rsidR="002053B9" w:rsidRPr="00AF4775">
              <w:rPr>
                <w:rFonts w:asciiTheme="minorHAnsi" w:hAnsiTheme="minorHAnsi" w:cstheme="minorHAnsi"/>
                <w:sz w:val="20"/>
                <w:szCs w:val="20"/>
              </w:rPr>
              <w:t>VOIGT F642 FOOD ULTRA 5 L</w:t>
            </w:r>
          </w:p>
        </w:tc>
      </w:tr>
      <w:tr w:rsidR="00056AE9" w:rsidRPr="00AF4775" w14:paraId="734EABBD" w14:textId="77777777" w:rsidTr="00937E69">
        <w:tc>
          <w:tcPr>
            <w:tcW w:w="533" w:type="dxa"/>
            <w:vAlign w:val="center"/>
          </w:tcPr>
          <w:p w14:paraId="68D58F40" w14:textId="77777777" w:rsidR="00056AE9" w:rsidRPr="00AF4775" w:rsidRDefault="00056AE9"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63E56B35" w14:textId="05D815C4" w:rsidR="00056AE9" w:rsidRPr="00AF4775" w:rsidRDefault="00EB7B54"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Płyn na bazie alkoholu do higienicznej dezynfekcji rąk. Opakowanie (pojemnik) w postaci kanistra/baniaka o pojemności 5 litrów lub wadze 5 kg (+/- 10%) z rączką, wykonany z tworzywa sztucznego z odkręcaną zakrętką. Płyn gotowy do ręcznego użycia bez konieczności rozcieńczania. Płyn o działaniu biobójczym, w tym eliminujący wirusy i bakterie. Płyn nie może się nadmiernie pienić. Płyn musi skutecznie dezynfekować skórę rąk. Zamawiający wymaga, aby informacja, że produkt jest produktem o ww. właściwościach biobójczych i dezynfekujących była uwidoczniona poprzez odpowiedni zapis na oryginalnym opakowaniu producenta lub w karcie charakterystyki. Produkt typu </w:t>
            </w:r>
            <w:proofErr w:type="spellStart"/>
            <w:r w:rsidRPr="00AF4775">
              <w:rPr>
                <w:rFonts w:asciiTheme="minorHAnsi" w:hAnsiTheme="minorHAnsi" w:cstheme="minorHAnsi"/>
                <w:sz w:val="20"/>
                <w:szCs w:val="20"/>
              </w:rPr>
              <w:t>Chemi</w:t>
            </w:r>
            <w:proofErr w:type="spellEnd"/>
            <w:r w:rsidRPr="00AF4775">
              <w:rPr>
                <w:rFonts w:asciiTheme="minorHAnsi" w:hAnsiTheme="minorHAnsi" w:cstheme="minorHAnsi"/>
                <w:sz w:val="20"/>
                <w:szCs w:val="20"/>
              </w:rPr>
              <w:t xml:space="preserve">-Pharm </w:t>
            </w:r>
            <w:proofErr w:type="spellStart"/>
            <w:r w:rsidRPr="00AF4775">
              <w:rPr>
                <w:rFonts w:asciiTheme="minorHAnsi" w:hAnsiTheme="minorHAnsi" w:cstheme="minorHAnsi"/>
                <w:sz w:val="20"/>
                <w:szCs w:val="20"/>
              </w:rPr>
              <w:t>Chemisept</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med</w:t>
            </w:r>
            <w:proofErr w:type="spellEnd"/>
            <w:r w:rsidRPr="00AF4775">
              <w:rPr>
                <w:rFonts w:asciiTheme="minorHAnsi" w:hAnsiTheme="minorHAnsi" w:cstheme="minorHAnsi"/>
                <w:sz w:val="20"/>
                <w:szCs w:val="20"/>
              </w:rPr>
              <w:t xml:space="preserve"> 5000 ml</w:t>
            </w:r>
          </w:p>
        </w:tc>
      </w:tr>
      <w:tr w:rsidR="00356D6D" w:rsidRPr="00AF4775" w14:paraId="25F03288" w14:textId="77777777" w:rsidTr="00937E69">
        <w:tc>
          <w:tcPr>
            <w:tcW w:w="533" w:type="dxa"/>
            <w:vAlign w:val="center"/>
          </w:tcPr>
          <w:p w14:paraId="2C1F698C"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C20EB50" w14:textId="1D222240"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Płyn </w:t>
            </w:r>
            <w:r w:rsidR="000C0CCD" w:rsidRPr="00AF4775">
              <w:rPr>
                <w:rFonts w:asciiTheme="minorHAnsi" w:hAnsiTheme="minorHAnsi" w:cstheme="minorHAnsi"/>
                <w:sz w:val="20"/>
                <w:szCs w:val="20"/>
              </w:rPr>
              <w:t xml:space="preserve">na bazie alkoholu </w:t>
            </w:r>
            <w:r w:rsidRPr="00AF4775">
              <w:rPr>
                <w:rFonts w:asciiTheme="minorHAnsi" w:hAnsiTheme="minorHAnsi" w:cstheme="minorHAnsi"/>
                <w:sz w:val="20"/>
                <w:szCs w:val="20"/>
              </w:rPr>
              <w:t>do mycia i dezynfekcji powierzchni</w:t>
            </w:r>
            <w:r w:rsidR="000C0CCD" w:rsidRPr="00AF4775">
              <w:rPr>
                <w:rFonts w:asciiTheme="minorHAnsi" w:hAnsiTheme="minorHAnsi" w:cstheme="minorHAnsi"/>
                <w:sz w:val="20"/>
                <w:szCs w:val="20"/>
              </w:rPr>
              <w:t xml:space="preserve"> (myjąco-dezynfekujący)</w:t>
            </w:r>
            <w:r w:rsidRPr="00AF4775">
              <w:rPr>
                <w:rFonts w:asciiTheme="minorHAnsi" w:hAnsiTheme="minorHAnsi" w:cstheme="minorHAnsi"/>
                <w:sz w:val="20"/>
                <w:szCs w:val="20"/>
              </w:rPr>
              <w:t>, w tym powierzchni mających kontakt z żywnością. Opakowanie (pojemnik) w postaci kanistra/baniaka o pojemności 5 litrów lub wadze 5 kg (+/- 10%) z rączką, wykonany z tworzywa sztucznego z odkręcaną zakrętką. Płyn gotowy do ręcznego użycia bez konieczności rozcieńczania. Płyn o działaniu</w:t>
            </w:r>
            <w:r w:rsidR="00635F6D" w:rsidRPr="00AF4775">
              <w:rPr>
                <w:rFonts w:asciiTheme="minorHAnsi" w:hAnsiTheme="minorHAnsi" w:cstheme="minorHAnsi"/>
                <w:sz w:val="20"/>
                <w:szCs w:val="20"/>
              </w:rPr>
              <w:t xml:space="preserve"> co najmniej</w:t>
            </w:r>
            <w:r w:rsidRPr="00AF4775">
              <w:rPr>
                <w:rFonts w:asciiTheme="minorHAnsi" w:hAnsiTheme="minorHAnsi" w:cstheme="minorHAnsi"/>
                <w:sz w:val="20"/>
                <w:szCs w:val="20"/>
              </w:rPr>
              <w:t>: bakteriobójczym</w:t>
            </w:r>
            <w:r w:rsidR="00635F6D" w:rsidRPr="00AF4775">
              <w:rPr>
                <w:rFonts w:asciiTheme="minorHAnsi" w:hAnsiTheme="minorHAnsi" w:cstheme="minorHAnsi"/>
                <w:sz w:val="20"/>
                <w:szCs w:val="20"/>
              </w:rPr>
              <w:t xml:space="preserve"> oraz</w:t>
            </w:r>
            <w:r w:rsidRPr="00AF4775">
              <w:rPr>
                <w:rFonts w:asciiTheme="minorHAnsi" w:hAnsiTheme="minorHAnsi" w:cstheme="minorHAnsi"/>
                <w:sz w:val="20"/>
                <w:szCs w:val="20"/>
              </w:rPr>
              <w:t xml:space="preserve"> </w:t>
            </w:r>
            <w:r w:rsidR="00635F6D" w:rsidRPr="00AF4775">
              <w:rPr>
                <w:rFonts w:asciiTheme="minorHAnsi" w:hAnsiTheme="minorHAnsi" w:cstheme="minorHAnsi"/>
                <w:sz w:val="20"/>
                <w:szCs w:val="20"/>
              </w:rPr>
              <w:t>wirusobójczym</w:t>
            </w:r>
            <w:r w:rsidR="00420068" w:rsidRPr="00AF4775">
              <w:rPr>
                <w:rFonts w:asciiTheme="minorHAnsi" w:hAnsiTheme="minorHAnsi" w:cstheme="minorHAnsi"/>
                <w:sz w:val="20"/>
                <w:szCs w:val="20"/>
              </w:rPr>
              <w:t xml:space="preserve"> lub grzybobójczym</w:t>
            </w:r>
            <w:r w:rsidRPr="00AF4775">
              <w:rPr>
                <w:rFonts w:asciiTheme="minorHAnsi" w:hAnsiTheme="minorHAnsi" w:cstheme="minorHAnsi"/>
                <w:sz w:val="20"/>
                <w:szCs w:val="20"/>
              </w:rPr>
              <w:t xml:space="preserve">. Płyn musi dezynfekować pomieszczenia w Dziennym Domu Pobytu „Senior+”, tj.: kuchnię, AGD, pokój pielęgniarki, salę fizjoterapii (kozetki, </w:t>
            </w:r>
            <w:r w:rsidR="00BE0D3E" w:rsidRPr="00AF4775">
              <w:rPr>
                <w:rFonts w:asciiTheme="minorHAnsi" w:hAnsiTheme="minorHAnsi" w:cstheme="minorHAnsi"/>
                <w:sz w:val="20"/>
                <w:szCs w:val="20"/>
              </w:rPr>
              <w:t xml:space="preserve">urządzenia </w:t>
            </w:r>
            <w:r w:rsidRPr="00AF4775">
              <w:rPr>
                <w:rFonts w:asciiTheme="minorHAnsi" w:hAnsiTheme="minorHAnsi" w:cstheme="minorHAnsi"/>
                <w:sz w:val="20"/>
                <w:szCs w:val="20"/>
              </w:rPr>
              <w:t>siłow</w:t>
            </w:r>
            <w:r w:rsidR="00BE0D3E" w:rsidRPr="00AF4775">
              <w:rPr>
                <w:rFonts w:asciiTheme="minorHAnsi" w:hAnsiTheme="minorHAnsi" w:cstheme="minorHAnsi"/>
                <w:sz w:val="20"/>
                <w:szCs w:val="20"/>
              </w:rPr>
              <w:t>ni</w:t>
            </w:r>
            <w:r w:rsidRPr="00AF4775">
              <w:rPr>
                <w:rFonts w:asciiTheme="minorHAnsi" w:hAnsiTheme="minorHAnsi" w:cstheme="minorHAnsi"/>
                <w:sz w:val="20"/>
                <w:szCs w:val="20"/>
              </w:rPr>
              <w:t>), pomieszczenia dziennego pobytu, jadalnię, sanitariaty</w:t>
            </w:r>
            <w:r w:rsidR="00D60A4D" w:rsidRPr="00AF4775">
              <w:rPr>
                <w:rFonts w:asciiTheme="minorHAnsi" w:hAnsiTheme="minorHAnsi" w:cstheme="minorHAnsi"/>
                <w:sz w:val="20"/>
                <w:szCs w:val="20"/>
              </w:rPr>
              <w:t>, prysznice, itp</w:t>
            </w:r>
            <w:r w:rsidRPr="00AF4775">
              <w:rPr>
                <w:rFonts w:asciiTheme="minorHAnsi" w:hAnsiTheme="minorHAnsi" w:cstheme="minorHAnsi"/>
                <w:sz w:val="20"/>
                <w:szCs w:val="20"/>
              </w:rPr>
              <w:t xml:space="preserve">. Płyn podczas czyszczenia nie może się nadmiernie pienić, nie może rysować ani uszkadzać czyszczonych powierzchni. Płyn nie może pozostawiać smug </w:t>
            </w:r>
            <w:r w:rsidR="00D60A4D" w:rsidRPr="00AF4775">
              <w:rPr>
                <w:rFonts w:asciiTheme="minorHAnsi" w:hAnsiTheme="minorHAnsi" w:cstheme="minorHAnsi"/>
                <w:sz w:val="20"/>
                <w:szCs w:val="20"/>
              </w:rPr>
              <w:t>an</w:t>
            </w:r>
            <w:r w:rsidRPr="00AF4775">
              <w:rPr>
                <w:rFonts w:asciiTheme="minorHAnsi" w:hAnsiTheme="minorHAnsi" w:cstheme="minorHAnsi"/>
                <w:sz w:val="20"/>
                <w:szCs w:val="20"/>
              </w:rPr>
              <w:t>i zacieków. Zamawiający wymaga, aby informacja, że produkt jest produktem o ww. właściwościach</w:t>
            </w:r>
            <w:r w:rsidR="00D60A4D" w:rsidRPr="00AF4775">
              <w:rPr>
                <w:rFonts w:asciiTheme="minorHAnsi" w:hAnsiTheme="minorHAnsi" w:cstheme="minorHAnsi"/>
                <w:sz w:val="20"/>
                <w:szCs w:val="20"/>
              </w:rPr>
              <w:t>:</w:t>
            </w:r>
            <w:r w:rsidRPr="00AF4775">
              <w:rPr>
                <w:rFonts w:asciiTheme="minorHAnsi" w:hAnsiTheme="minorHAnsi" w:cstheme="minorHAnsi"/>
                <w:sz w:val="20"/>
                <w:szCs w:val="20"/>
              </w:rPr>
              <w:t xml:space="preserve"> dezynfekujących</w:t>
            </w:r>
            <w:r w:rsidR="00D60A4D" w:rsidRPr="00AF4775">
              <w:rPr>
                <w:rFonts w:asciiTheme="minorHAnsi" w:hAnsiTheme="minorHAnsi" w:cstheme="minorHAnsi"/>
                <w:sz w:val="20"/>
                <w:szCs w:val="20"/>
              </w:rPr>
              <w:t xml:space="preserve">, bakteriobójczych </w:t>
            </w:r>
            <w:r w:rsidR="00420068" w:rsidRPr="00AF4775">
              <w:rPr>
                <w:rFonts w:asciiTheme="minorHAnsi" w:hAnsiTheme="minorHAnsi" w:cstheme="minorHAnsi"/>
                <w:sz w:val="20"/>
                <w:szCs w:val="20"/>
              </w:rPr>
              <w:t xml:space="preserve">oraz </w:t>
            </w:r>
            <w:r w:rsidR="00D60A4D" w:rsidRPr="00AF4775">
              <w:rPr>
                <w:rFonts w:asciiTheme="minorHAnsi" w:hAnsiTheme="minorHAnsi" w:cstheme="minorHAnsi"/>
                <w:sz w:val="20"/>
                <w:szCs w:val="20"/>
              </w:rPr>
              <w:t>wirusobójczych</w:t>
            </w:r>
            <w:r w:rsidR="00420068" w:rsidRPr="00AF4775">
              <w:rPr>
                <w:rFonts w:asciiTheme="minorHAnsi" w:hAnsiTheme="minorHAnsi" w:cstheme="minorHAnsi"/>
                <w:sz w:val="20"/>
                <w:szCs w:val="20"/>
              </w:rPr>
              <w:t xml:space="preserve"> lub grzybobójczych,</w:t>
            </w:r>
            <w:r w:rsidRPr="00AF4775">
              <w:rPr>
                <w:rFonts w:asciiTheme="minorHAnsi" w:hAnsiTheme="minorHAnsi" w:cstheme="minorHAnsi"/>
                <w:sz w:val="20"/>
                <w:szCs w:val="20"/>
              </w:rPr>
              <w:t xml:space="preserve"> była uwidoczniona poprzez odpowiedni zapis na oryginalnym opakowaniu producenta lub w karcie charakterystyki. Produkt typu </w:t>
            </w:r>
            <w:r w:rsidRPr="00AF4775">
              <w:rPr>
                <w:rFonts w:asciiTheme="minorHAnsi" w:hAnsiTheme="minorHAnsi" w:cstheme="minorHAnsi"/>
                <w:bCs/>
                <w:sz w:val="20"/>
                <w:szCs w:val="20"/>
              </w:rPr>
              <w:t xml:space="preserve">CLINEX </w:t>
            </w:r>
            <w:proofErr w:type="spellStart"/>
            <w:r w:rsidRPr="00AF4775">
              <w:rPr>
                <w:rFonts w:asciiTheme="minorHAnsi" w:hAnsiTheme="minorHAnsi" w:cstheme="minorHAnsi"/>
                <w:bCs/>
                <w:sz w:val="20"/>
                <w:szCs w:val="20"/>
              </w:rPr>
              <w:t>DEZOMed</w:t>
            </w:r>
            <w:proofErr w:type="spellEnd"/>
            <w:r w:rsidRPr="00AF4775">
              <w:rPr>
                <w:rFonts w:asciiTheme="minorHAnsi" w:hAnsiTheme="minorHAnsi" w:cstheme="minorHAnsi"/>
                <w:sz w:val="20"/>
                <w:szCs w:val="20"/>
              </w:rPr>
              <w:t> </w:t>
            </w:r>
            <w:r w:rsidRPr="00AF4775">
              <w:rPr>
                <w:rFonts w:asciiTheme="minorHAnsi" w:hAnsiTheme="minorHAnsi" w:cstheme="minorHAnsi"/>
                <w:bCs/>
                <w:sz w:val="20"/>
                <w:szCs w:val="20"/>
              </w:rPr>
              <w:t xml:space="preserve">5l lub </w:t>
            </w:r>
            <w:proofErr w:type="spellStart"/>
            <w:r w:rsidRPr="00AF4775">
              <w:rPr>
                <w:rFonts w:asciiTheme="minorHAnsi" w:hAnsiTheme="minorHAnsi" w:cstheme="minorHAnsi"/>
                <w:bCs/>
                <w:sz w:val="20"/>
                <w:szCs w:val="20"/>
              </w:rPr>
              <w:t>Chemi</w:t>
            </w:r>
            <w:proofErr w:type="spellEnd"/>
            <w:r w:rsidRPr="00AF4775">
              <w:rPr>
                <w:rFonts w:asciiTheme="minorHAnsi" w:hAnsiTheme="minorHAnsi" w:cstheme="minorHAnsi"/>
                <w:bCs/>
                <w:sz w:val="20"/>
                <w:szCs w:val="20"/>
              </w:rPr>
              <w:t xml:space="preserve">-Pharm </w:t>
            </w:r>
            <w:proofErr w:type="spellStart"/>
            <w:r w:rsidRPr="00AF4775">
              <w:rPr>
                <w:rFonts w:asciiTheme="minorHAnsi" w:hAnsiTheme="minorHAnsi" w:cstheme="minorHAnsi"/>
                <w:bCs/>
                <w:sz w:val="20"/>
                <w:szCs w:val="20"/>
              </w:rPr>
              <w:t>Bacticid</w:t>
            </w:r>
            <w:proofErr w:type="spellEnd"/>
            <w:r w:rsidRPr="00AF4775">
              <w:rPr>
                <w:rFonts w:asciiTheme="minorHAnsi" w:hAnsiTheme="minorHAnsi" w:cstheme="minorHAnsi"/>
                <w:bCs/>
                <w:sz w:val="20"/>
                <w:szCs w:val="20"/>
              </w:rPr>
              <w:t xml:space="preserve"> AF 5000 ml</w:t>
            </w:r>
            <w:r w:rsidR="00D60A4D" w:rsidRPr="00AF4775">
              <w:rPr>
                <w:rFonts w:asciiTheme="minorHAnsi" w:hAnsiTheme="minorHAnsi" w:cstheme="minorHAnsi"/>
                <w:bCs/>
                <w:sz w:val="20"/>
                <w:szCs w:val="20"/>
              </w:rPr>
              <w:t xml:space="preserve"> lub JAX Professional 29</w:t>
            </w:r>
          </w:p>
        </w:tc>
      </w:tr>
      <w:tr w:rsidR="009A20CD" w:rsidRPr="00AF4775" w14:paraId="6AF5A7FC" w14:textId="77777777" w:rsidTr="00937E69">
        <w:tc>
          <w:tcPr>
            <w:tcW w:w="533" w:type="dxa"/>
            <w:vAlign w:val="center"/>
          </w:tcPr>
          <w:p w14:paraId="0ACF566A" w14:textId="77777777" w:rsidR="009A20CD" w:rsidRPr="00AF4775" w:rsidRDefault="009A20C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F32CD2A" w14:textId="502DB5F9" w:rsidR="001A327C" w:rsidRPr="00AF4775" w:rsidRDefault="00C52D55" w:rsidP="009904FE">
            <w:pPr>
              <w:spacing w:after="120" w:line="240" w:lineRule="auto"/>
              <w:rPr>
                <w:rFonts w:asciiTheme="minorHAnsi" w:hAnsiTheme="minorHAnsi" w:cstheme="minorHAnsi"/>
                <w:b/>
                <w:bCs/>
                <w:sz w:val="20"/>
                <w:szCs w:val="20"/>
              </w:rPr>
            </w:pPr>
            <w:r w:rsidRPr="00AF4775">
              <w:rPr>
                <w:rFonts w:asciiTheme="minorHAnsi" w:hAnsiTheme="minorHAnsi" w:cstheme="minorHAnsi"/>
                <w:sz w:val="20"/>
                <w:szCs w:val="20"/>
              </w:rPr>
              <w:t>Płyn uniwersalny do codziennego</w:t>
            </w:r>
            <w:r w:rsidR="00F30E7F" w:rsidRPr="00AF4775">
              <w:rPr>
                <w:rFonts w:asciiTheme="minorHAnsi" w:hAnsiTheme="minorHAnsi" w:cstheme="minorHAnsi"/>
                <w:sz w:val="20"/>
                <w:szCs w:val="20"/>
              </w:rPr>
              <w:t>,</w:t>
            </w:r>
            <w:r w:rsidRPr="00AF4775">
              <w:rPr>
                <w:rFonts w:asciiTheme="minorHAnsi" w:hAnsiTheme="minorHAnsi" w:cstheme="minorHAnsi"/>
                <w:sz w:val="20"/>
                <w:szCs w:val="20"/>
              </w:rPr>
              <w:t xml:space="preserve"> ręcznego</w:t>
            </w:r>
            <w:r w:rsidR="00F30E7F" w:rsidRPr="00AF4775">
              <w:rPr>
                <w:rFonts w:asciiTheme="minorHAnsi" w:hAnsiTheme="minorHAnsi" w:cstheme="minorHAnsi"/>
                <w:sz w:val="20"/>
                <w:szCs w:val="20"/>
              </w:rPr>
              <w:t>,</w:t>
            </w:r>
            <w:r w:rsidRPr="00AF4775">
              <w:rPr>
                <w:rFonts w:asciiTheme="minorHAnsi" w:hAnsiTheme="minorHAnsi" w:cstheme="minorHAnsi"/>
                <w:sz w:val="20"/>
                <w:szCs w:val="20"/>
              </w:rPr>
              <w:t xml:space="preserve"> mycia podłóg: drewnianych,</w:t>
            </w:r>
            <w:r w:rsidR="0000724A" w:rsidRPr="00AF4775">
              <w:rPr>
                <w:rFonts w:asciiTheme="minorHAnsi" w:hAnsiTheme="minorHAnsi" w:cstheme="minorHAnsi"/>
                <w:sz w:val="20"/>
                <w:szCs w:val="20"/>
              </w:rPr>
              <w:t xml:space="preserve"> </w:t>
            </w:r>
            <w:r w:rsidRPr="00AF4775">
              <w:rPr>
                <w:rFonts w:asciiTheme="minorHAnsi" w:hAnsiTheme="minorHAnsi" w:cstheme="minorHAnsi"/>
                <w:sz w:val="20"/>
                <w:szCs w:val="20"/>
              </w:rPr>
              <w:t>lakierowanych, z płytek ceramicznych</w:t>
            </w:r>
            <w:r w:rsidR="0000724A" w:rsidRPr="00AF4775">
              <w:rPr>
                <w:rFonts w:asciiTheme="minorHAnsi" w:hAnsiTheme="minorHAnsi" w:cstheme="minorHAnsi"/>
                <w:sz w:val="20"/>
                <w:szCs w:val="20"/>
              </w:rPr>
              <w:t xml:space="preserve"> (matowych i z połyskiem)</w:t>
            </w:r>
            <w:r w:rsidRPr="00AF4775">
              <w:rPr>
                <w:rFonts w:asciiTheme="minorHAnsi" w:hAnsiTheme="minorHAnsi" w:cstheme="minorHAnsi"/>
                <w:sz w:val="20"/>
                <w:szCs w:val="20"/>
              </w:rPr>
              <w:t xml:space="preserve">, z tworzyw sztucznych - wykładzin elastycznych i paneli. Opakowanie (pojemnik) w postaci kanistra/baniaka o pojemności 5 litrów lub wadze 5 kg (+/- 5%) z rączką, wykonany z tworzywa sztucznego z odkręcaną zakrętką. Płyn podczas czyszczenia nie może wymagać szorowania, spłukiwania, nie może rysować ani uszkadzać czyszczonych powierzchni. Płyn nie może nadmiernie się pienić, nie może pozostawiać smug </w:t>
            </w:r>
            <w:r w:rsidR="00F30E7F" w:rsidRPr="00AF4775">
              <w:rPr>
                <w:rFonts w:asciiTheme="minorHAnsi" w:hAnsiTheme="minorHAnsi" w:cstheme="minorHAnsi"/>
                <w:sz w:val="20"/>
                <w:szCs w:val="20"/>
              </w:rPr>
              <w:t>an</w:t>
            </w:r>
            <w:r w:rsidRPr="00AF4775">
              <w:rPr>
                <w:rFonts w:asciiTheme="minorHAnsi" w:hAnsiTheme="minorHAnsi" w:cstheme="minorHAnsi"/>
                <w:sz w:val="20"/>
                <w:szCs w:val="20"/>
              </w:rPr>
              <w:t xml:space="preserve">i zacieków. Nie dopuszcza się płynów, które będą wymagały zastosowania dodatkowego środka usuwającego stare powłoki nabłyszczające. Płyn musi </w:t>
            </w:r>
            <w:r w:rsidR="00F30E7F" w:rsidRPr="00AF4775">
              <w:rPr>
                <w:rFonts w:asciiTheme="minorHAnsi" w:hAnsiTheme="minorHAnsi" w:cstheme="minorHAnsi"/>
                <w:sz w:val="20"/>
                <w:szCs w:val="20"/>
              </w:rPr>
              <w:t xml:space="preserve">skutecznie </w:t>
            </w:r>
            <w:r w:rsidRPr="00AF4775">
              <w:rPr>
                <w:rFonts w:asciiTheme="minorHAnsi" w:hAnsiTheme="minorHAnsi" w:cstheme="minorHAnsi"/>
                <w:sz w:val="20"/>
                <w:szCs w:val="20"/>
              </w:rPr>
              <w:t>usuwać plamy i zabrudzenia oraz pozostawiać neutralny lub delikatny, niedrażniący</w:t>
            </w:r>
            <w:r w:rsidR="00F30E7F"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zapach. Płyn nie może wydzielać toksycznych oparów. Zamawiający będzie wymagał dostaw produktu w różnych </w:t>
            </w:r>
            <w:r w:rsidR="00F30E7F" w:rsidRPr="00AF4775">
              <w:rPr>
                <w:rFonts w:asciiTheme="minorHAnsi" w:hAnsiTheme="minorHAnsi" w:cstheme="minorHAnsi"/>
                <w:sz w:val="20"/>
                <w:szCs w:val="20"/>
              </w:rPr>
              <w:t xml:space="preserve">liniach </w:t>
            </w:r>
            <w:r w:rsidRPr="00AF4775">
              <w:rPr>
                <w:rFonts w:asciiTheme="minorHAnsi" w:hAnsiTheme="minorHAnsi" w:cstheme="minorHAnsi"/>
                <w:sz w:val="20"/>
                <w:szCs w:val="20"/>
              </w:rPr>
              <w:t>zapa</w:t>
            </w:r>
            <w:r w:rsidR="00F30E7F" w:rsidRPr="00AF4775">
              <w:rPr>
                <w:rFonts w:asciiTheme="minorHAnsi" w:hAnsiTheme="minorHAnsi" w:cstheme="minorHAnsi"/>
                <w:sz w:val="20"/>
                <w:szCs w:val="20"/>
              </w:rPr>
              <w:t>chowych</w:t>
            </w:r>
            <w:r w:rsidRPr="00AF4775">
              <w:rPr>
                <w:rFonts w:asciiTheme="minorHAnsi" w:hAnsiTheme="minorHAnsi" w:cstheme="minorHAnsi"/>
                <w:sz w:val="20"/>
                <w:szCs w:val="20"/>
              </w:rPr>
              <w:t>.</w:t>
            </w:r>
            <w:r w:rsidR="00F30E7F" w:rsidRPr="00AF4775">
              <w:rPr>
                <w:rFonts w:asciiTheme="minorHAnsi" w:hAnsiTheme="minorHAnsi" w:cstheme="minorHAnsi"/>
                <w:sz w:val="20"/>
                <w:szCs w:val="20"/>
              </w:rPr>
              <w:t xml:space="preserve"> </w:t>
            </w:r>
            <w:r w:rsidRPr="00AF4775">
              <w:rPr>
                <w:rFonts w:asciiTheme="minorHAnsi" w:hAnsiTheme="minorHAnsi" w:cstheme="minorHAnsi"/>
                <w:sz w:val="20"/>
                <w:szCs w:val="20"/>
              </w:rPr>
              <w:t>Płyn typu AJAX 5 l</w:t>
            </w:r>
          </w:p>
        </w:tc>
      </w:tr>
      <w:tr w:rsidR="00356D6D" w:rsidRPr="00AF4775" w14:paraId="7E76F4AB" w14:textId="77777777" w:rsidTr="00937E69">
        <w:tc>
          <w:tcPr>
            <w:tcW w:w="533" w:type="dxa"/>
            <w:vAlign w:val="center"/>
          </w:tcPr>
          <w:p w14:paraId="6D3A65AE"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45BBD38" w14:textId="049C605F" w:rsidR="00C94E87" w:rsidRPr="00AF4775" w:rsidRDefault="00A16B8B" w:rsidP="009904FE">
            <w:pPr>
              <w:spacing w:after="120" w:line="240" w:lineRule="auto"/>
              <w:rPr>
                <w:rFonts w:asciiTheme="minorHAnsi" w:hAnsiTheme="minorHAnsi" w:cstheme="minorHAnsi"/>
                <w:bCs/>
                <w:sz w:val="20"/>
                <w:szCs w:val="20"/>
              </w:rPr>
            </w:pPr>
            <w:r w:rsidRPr="00AF4775">
              <w:rPr>
                <w:rFonts w:asciiTheme="minorHAnsi" w:hAnsiTheme="minorHAnsi" w:cstheme="minorHAnsi"/>
                <w:sz w:val="20"/>
                <w:szCs w:val="20"/>
              </w:rPr>
              <w:t xml:space="preserve">Płyn uniwersalny do </w:t>
            </w:r>
            <w:r w:rsidR="008621BE" w:rsidRPr="00AF4775">
              <w:rPr>
                <w:rFonts w:asciiTheme="minorHAnsi" w:hAnsiTheme="minorHAnsi" w:cstheme="minorHAnsi"/>
                <w:sz w:val="20"/>
                <w:szCs w:val="20"/>
              </w:rPr>
              <w:t xml:space="preserve">ręcznego </w:t>
            </w:r>
            <w:r w:rsidRPr="00AF4775">
              <w:rPr>
                <w:rFonts w:asciiTheme="minorHAnsi" w:hAnsiTheme="minorHAnsi" w:cstheme="minorHAnsi"/>
                <w:sz w:val="20"/>
                <w:szCs w:val="20"/>
              </w:rPr>
              <w:t>mycia</w:t>
            </w:r>
            <w:r w:rsidR="005A0C5D" w:rsidRPr="00AF4775">
              <w:rPr>
                <w:rFonts w:asciiTheme="minorHAnsi" w:hAnsiTheme="minorHAnsi" w:cstheme="minorHAnsi"/>
                <w:sz w:val="20"/>
                <w:szCs w:val="20"/>
              </w:rPr>
              <w:t>:</w:t>
            </w:r>
            <w:r w:rsidRPr="00AF4775">
              <w:rPr>
                <w:rFonts w:asciiTheme="minorHAnsi" w:hAnsiTheme="minorHAnsi" w:cstheme="minorHAnsi"/>
                <w:sz w:val="20"/>
                <w:szCs w:val="20"/>
              </w:rPr>
              <w:t xml:space="preserve"> powierzchni szklanych, szyb, luster i okien. Butelka z tworzywa sztucznego o pojemności od 5</w:t>
            </w:r>
            <w:r w:rsidR="00820C5C" w:rsidRPr="00AF4775">
              <w:rPr>
                <w:rFonts w:asciiTheme="minorHAnsi" w:hAnsiTheme="minorHAnsi" w:cstheme="minorHAnsi"/>
                <w:sz w:val="20"/>
                <w:szCs w:val="20"/>
              </w:rPr>
              <w:t>0</w:t>
            </w:r>
            <w:r w:rsidRPr="00AF4775">
              <w:rPr>
                <w:rFonts w:asciiTheme="minorHAnsi" w:hAnsiTheme="minorHAnsi" w:cstheme="minorHAnsi"/>
                <w:sz w:val="20"/>
                <w:szCs w:val="20"/>
              </w:rPr>
              <w:t>0 ml do 1000 ml, z dozownikiem z funkcją rozpylania w formie sprayu i/lub piany. Zamawiający wymaga produktu z serii „Professional” lub wyprodukowanego z wykorzystaniem nanotechnologii, tj. opóźniającego osadzanie się zanieczyszczeń lub co najmniej w formule „3 w 1” lub „</w:t>
            </w:r>
            <w:proofErr w:type="spellStart"/>
            <w:r w:rsidRPr="00AF4775">
              <w:rPr>
                <w:rFonts w:asciiTheme="minorHAnsi" w:hAnsiTheme="minorHAnsi" w:cstheme="minorHAnsi"/>
                <w:sz w:val="20"/>
                <w:szCs w:val="20"/>
              </w:rPr>
              <w:t>All</w:t>
            </w:r>
            <w:proofErr w:type="spellEnd"/>
            <w:r w:rsidRPr="00AF4775">
              <w:rPr>
                <w:rFonts w:asciiTheme="minorHAnsi" w:hAnsiTheme="minorHAnsi" w:cstheme="minorHAnsi"/>
                <w:sz w:val="20"/>
                <w:szCs w:val="20"/>
              </w:rPr>
              <w:t xml:space="preserve"> in 1”. Płyn nie może pozostawiać smug ani zacieków. Produkt musi: skutecznie usuwać zabrudzenia bez szorowania i bez spłukiwania oraz zawierać w swym składzie alkohol. Nie </w:t>
            </w:r>
            <w:r w:rsidRPr="00AF4775">
              <w:rPr>
                <w:rFonts w:asciiTheme="minorHAnsi" w:hAnsiTheme="minorHAnsi" w:cstheme="minorHAnsi"/>
                <w:sz w:val="20"/>
                <w:szCs w:val="20"/>
              </w:rPr>
              <w:lastRenderedPageBreak/>
              <w:t xml:space="preserve">dopuszcza się płynów, które będą wymagały zastosowania dodatkowego środka usuwającego stare powłoki. Płyn w trakcie używania nie może wydzielać drażniącego zapachu ani toksycznych oparów. </w:t>
            </w:r>
            <w:r w:rsidR="00957187" w:rsidRPr="00AF4775">
              <w:rPr>
                <w:rFonts w:asciiTheme="minorHAnsi" w:hAnsiTheme="minorHAnsi" w:cstheme="minorHAnsi"/>
                <w:sz w:val="20"/>
                <w:szCs w:val="20"/>
              </w:rPr>
              <w:t>Preferowany p</w:t>
            </w:r>
            <w:r w:rsidRPr="00AF4775">
              <w:rPr>
                <w:rFonts w:asciiTheme="minorHAnsi" w:hAnsiTheme="minorHAnsi" w:cstheme="minorHAnsi"/>
                <w:sz w:val="20"/>
                <w:szCs w:val="20"/>
              </w:rPr>
              <w:t>łyn o neutralny</w:t>
            </w:r>
            <w:r w:rsidR="00957187" w:rsidRPr="00AF4775">
              <w:rPr>
                <w:rFonts w:asciiTheme="minorHAnsi" w:hAnsiTheme="minorHAnsi" w:cstheme="minorHAnsi"/>
                <w:sz w:val="20"/>
                <w:szCs w:val="20"/>
              </w:rPr>
              <w:t>m lub niedrażniącym zapachu</w:t>
            </w:r>
            <w:r w:rsidRPr="00AF4775">
              <w:rPr>
                <w:rFonts w:asciiTheme="minorHAnsi" w:hAnsiTheme="minorHAnsi" w:cstheme="minorHAnsi"/>
                <w:sz w:val="20"/>
                <w:szCs w:val="20"/>
              </w:rPr>
              <w:t xml:space="preserve">. </w:t>
            </w:r>
            <w:r w:rsidR="005F50C1" w:rsidRPr="00AF4775">
              <w:rPr>
                <w:rFonts w:asciiTheme="minorHAnsi" w:hAnsiTheme="minorHAnsi" w:cstheme="minorHAnsi"/>
                <w:sz w:val="20"/>
                <w:szCs w:val="20"/>
              </w:rPr>
              <w:t>Zamawiający nie dopuszcza produktu o właściwościach „</w:t>
            </w:r>
            <w:proofErr w:type="spellStart"/>
            <w:r w:rsidR="005F50C1" w:rsidRPr="00AF4775">
              <w:rPr>
                <w:rFonts w:asciiTheme="minorHAnsi" w:hAnsiTheme="minorHAnsi" w:cstheme="minorHAnsi"/>
                <w:sz w:val="20"/>
                <w:szCs w:val="20"/>
              </w:rPr>
              <w:t>Antypara</w:t>
            </w:r>
            <w:proofErr w:type="spellEnd"/>
            <w:r w:rsidR="005F50C1" w:rsidRPr="00AF4775">
              <w:rPr>
                <w:rFonts w:asciiTheme="minorHAnsi" w:hAnsiTheme="minorHAnsi" w:cstheme="minorHAnsi"/>
                <w:sz w:val="20"/>
                <w:szCs w:val="20"/>
              </w:rPr>
              <w:t xml:space="preserve">”. </w:t>
            </w:r>
            <w:r w:rsidRPr="00AF4775">
              <w:rPr>
                <w:rFonts w:asciiTheme="minorHAnsi" w:hAnsiTheme="minorHAnsi" w:cstheme="minorHAnsi"/>
                <w:sz w:val="20"/>
                <w:szCs w:val="20"/>
              </w:rPr>
              <w:t>P</w:t>
            </w:r>
            <w:r w:rsidR="00957187" w:rsidRPr="00AF4775">
              <w:rPr>
                <w:rFonts w:asciiTheme="minorHAnsi" w:hAnsiTheme="minorHAnsi" w:cstheme="minorHAnsi"/>
                <w:sz w:val="20"/>
                <w:szCs w:val="20"/>
              </w:rPr>
              <w:t>rodukt</w:t>
            </w:r>
            <w:r w:rsidRPr="00AF4775">
              <w:rPr>
                <w:rFonts w:asciiTheme="minorHAnsi" w:hAnsiTheme="minorHAnsi" w:cstheme="minorHAnsi"/>
                <w:sz w:val="20"/>
                <w:szCs w:val="20"/>
              </w:rPr>
              <w:t xml:space="preserve"> typu</w:t>
            </w:r>
            <w:r w:rsidR="00957187" w:rsidRPr="00AF4775">
              <w:rPr>
                <w:rFonts w:asciiTheme="minorHAnsi" w:hAnsiTheme="minorHAnsi" w:cstheme="minorHAnsi"/>
                <w:sz w:val="20"/>
                <w:szCs w:val="20"/>
              </w:rPr>
              <w:t>:</w:t>
            </w:r>
            <w:r w:rsidRPr="00AF4775">
              <w:rPr>
                <w:rFonts w:asciiTheme="minorHAnsi" w:hAnsiTheme="minorHAnsi" w:cstheme="minorHAnsi"/>
                <w:sz w:val="20"/>
                <w:szCs w:val="20"/>
              </w:rPr>
              <w:t xml:space="preserve"> </w:t>
            </w:r>
            <w:proofErr w:type="spellStart"/>
            <w:r w:rsidR="00820C5C" w:rsidRPr="00AF4775">
              <w:rPr>
                <w:rFonts w:asciiTheme="minorHAnsi" w:hAnsiTheme="minorHAnsi" w:cstheme="minorHAnsi"/>
                <w:sz w:val="20"/>
                <w:szCs w:val="20"/>
              </w:rPr>
              <w:t>Clin</w:t>
            </w:r>
            <w:proofErr w:type="spellEnd"/>
            <w:r w:rsidR="00820C5C" w:rsidRPr="00AF4775">
              <w:rPr>
                <w:rFonts w:asciiTheme="minorHAnsi" w:hAnsiTheme="minorHAnsi" w:cstheme="minorHAnsi"/>
                <w:sz w:val="20"/>
                <w:szCs w:val="20"/>
              </w:rPr>
              <w:t xml:space="preserve"> </w:t>
            </w:r>
            <w:proofErr w:type="spellStart"/>
            <w:r w:rsidR="00820C5C" w:rsidRPr="00AF4775">
              <w:rPr>
                <w:rFonts w:asciiTheme="minorHAnsi" w:hAnsiTheme="minorHAnsi" w:cstheme="minorHAnsi"/>
                <w:sz w:val="20"/>
                <w:szCs w:val="20"/>
              </w:rPr>
              <w:t>Lemon</w:t>
            </w:r>
            <w:proofErr w:type="spellEnd"/>
            <w:r w:rsidR="00820C5C" w:rsidRPr="00AF4775">
              <w:rPr>
                <w:rFonts w:asciiTheme="minorHAnsi" w:hAnsiTheme="minorHAnsi" w:cstheme="minorHAnsi"/>
                <w:sz w:val="20"/>
                <w:szCs w:val="20"/>
              </w:rPr>
              <w:t xml:space="preserve"> Płyn do mycia powierzchni szklanych 500 ml</w:t>
            </w:r>
            <w:r w:rsidR="00793851" w:rsidRPr="00AF4775">
              <w:rPr>
                <w:rFonts w:asciiTheme="minorHAnsi" w:hAnsiTheme="minorHAnsi" w:cstheme="minorHAnsi"/>
                <w:sz w:val="20"/>
                <w:szCs w:val="20"/>
              </w:rPr>
              <w:t xml:space="preserve"> l</w:t>
            </w:r>
            <w:r w:rsidRPr="00AF4775">
              <w:rPr>
                <w:rFonts w:asciiTheme="minorHAnsi" w:hAnsiTheme="minorHAnsi" w:cstheme="minorHAnsi"/>
                <w:sz w:val="20"/>
                <w:szCs w:val="20"/>
              </w:rPr>
              <w:t xml:space="preserve">ub </w:t>
            </w:r>
            <w:r w:rsidRPr="00AF4775">
              <w:rPr>
                <w:rFonts w:asciiTheme="minorHAnsi" w:hAnsiTheme="minorHAnsi" w:cstheme="minorHAnsi"/>
                <w:bCs/>
                <w:sz w:val="20"/>
                <w:szCs w:val="20"/>
              </w:rPr>
              <w:t xml:space="preserve">Profesjonalny płyn do mycia szyb z alkoholem bez smug 1L 25 </w:t>
            </w:r>
            <w:proofErr w:type="spellStart"/>
            <w:r w:rsidRPr="00AF4775">
              <w:rPr>
                <w:rFonts w:asciiTheme="minorHAnsi" w:hAnsiTheme="minorHAnsi" w:cstheme="minorHAnsi"/>
                <w:bCs/>
                <w:sz w:val="20"/>
                <w:szCs w:val="20"/>
              </w:rPr>
              <w:t>Jax</w:t>
            </w:r>
            <w:proofErr w:type="spellEnd"/>
            <w:r w:rsidRPr="00AF4775">
              <w:rPr>
                <w:rFonts w:asciiTheme="minorHAnsi" w:hAnsiTheme="minorHAnsi" w:cstheme="minorHAnsi"/>
                <w:bCs/>
                <w:sz w:val="20"/>
                <w:szCs w:val="20"/>
              </w:rPr>
              <w:t>.</w:t>
            </w:r>
          </w:p>
        </w:tc>
      </w:tr>
      <w:tr w:rsidR="00E50528" w:rsidRPr="00AF4775" w14:paraId="2AE05E05" w14:textId="77777777" w:rsidTr="00E50528">
        <w:tc>
          <w:tcPr>
            <w:tcW w:w="533" w:type="dxa"/>
          </w:tcPr>
          <w:p w14:paraId="57432BE6" w14:textId="77777777" w:rsidR="00E50528" w:rsidRPr="00AF4775" w:rsidRDefault="00E50528"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tcPr>
          <w:p w14:paraId="57AD353E" w14:textId="02F6D690" w:rsidR="00E50528" w:rsidRPr="00AF4775" w:rsidRDefault="00E5052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Profesjonalny płyn do </w:t>
            </w:r>
            <w:r w:rsidR="00560A8B" w:rsidRPr="00AF4775">
              <w:rPr>
                <w:rFonts w:asciiTheme="minorHAnsi" w:hAnsiTheme="minorHAnsi" w:cstheme="minorHAnsi"/>
                <w:sz w:val="20"/>
                <w:szCs w:val="20"/>
              </w:rPr>
              <w:t xml:space="preserve">ręcznego </w:t>
            </w:r>
            <w:r w:rsidRPr="00AF4775">
              <w:rPr>
                <w:rFonts w:asciiTheme="minorHAnsi" w:hAnsiTheme="minorHAnsi" w:cstheme="minorHAnsi"/>
                <w:sz w:val="20"/>
                <w:szCs w:val="20"/>
              </w:rPr>
              <w:t>czyszczenia różnych powierzchni po remoncie budowlanym, w formie koncentratu o pojemności 5 litrów</w:t>
            </w:r>
            <w:r w:rsidR="00560A8B" w:rsidRPr="00AF4775">
              <w:rPr>
                <w:rFonts w:asciiTheme="minorHAnsi" w:hAnsiTheme="minorHAnsi" w:cstheme="minorHAnsi"/>
                <w:sz w:val="20"/>
                <w:szCs w:val="20"/>
              </w:rPr>
              <w:t xml:space="preserve"> (+/- </w:t>
            </w:r>
            <w:r w:rsidR="00A20A88" w:rsidRPr="00AF4775">
              <w:rPr>
                <w:rFonts w:asciiTheme="minorHAnsi" w:hAnsiTheme="minorHAnsi" w:cstheme="minorHAnsi"/>
                <w:sz w:val="20"/>
                <w:szCs w:val="20"/>
              </w:rPr>
              <w:t>10</w:t>
            </w:r>
            <w:r w:rsidR="00560A8B" w:rsidRPr="00AF4775">
              <w:rPr>
                <w:rFonts w:asciiTheme="minorHAnsi" w:hAnsiTheme="minorHAnsi" w:cstheme="minorHAnsi"/>
                <w:sz w:val="20"/>
                <w:szCs w:val="20"/>
              </w:rPr>
              <w:t>%)</w:t>
            </w:r>
            <w:r w:rsidRPr="00AF4775">
              <w:rPr>
                <w:rFonts w:asciiTheme="minorHAnsi" w:hAnsiTheme="minorHAnsi" w:cstheme="minorHAnsi"/>
                <w:sz w:val="20"/>
                <w:szCs w:val="20"/>
              </w:rPr>
              <w:t xml:space="preserve">. Płyn </w:t>
            </w:r>
            <w:r w:rsidR="003E131E" w:rsidRPr="00AF4775">
              <w:rPr>
                <w:rFonts w:asciiTheme="minorHAnsi" w:hAnsiTheme="minorHAnsi" w:cstheme="minorHAnsi"/>
                <w:sz w:val="20"/>
                <w:szCs w:val="20"/>
              </w:rPr>
              <w:t>dedykowany</w:t>
            </w:r>
            <w:r w:rsidRPr="00AF4775">
              <w:rPr>
                <w:rFonts w:asciiTheme="minorHAnsi" w:hAnsiTheme="minorHAnsi" w:cstheme="minorHAnsi"/>
                <w:sz w:val="20"/>
                <w:szCs w:val="20"/>
              </w:rPr>
              <w:t xml:space="preserve"> do </w:t>
            </w:r>
            <w:r w:rsidR="003767C5" w:rsidRPr="00AF4775">
              <w:rPr>
                <w:rFonts w:asciiTheme="minorHAnsi" w:hAnsiTheme="minorHAnsi" w:cstheme="minorHAnsi"/>
                <w:sz w:val="20"/>
                <w:szCs w:val="20"/>
              </w:rPr>
              <w:t xml:space="preserve">zmywania m.in. osadów, pyłów i nalotów cementowych, powstałych w trakcie prac budowlanych. </w:t>
            </w:r>
            <w:r w:rsidR="00FA2DE3" w:rsidRPr="00AF4775">
              <w:rPr>
                <w:rFonts w:asciiTheme="minorHAnsi" w:hAnsiTheme="minorHAnsi" w:cstheme="minorHAnsi"/>
                <w:sz w:val="20"/>
                <w:szCs w:val="20"/>
              </w:rPr>
              <w:t>Koncentrat</w:t>
            </w:r>
            <w:r w:rsidR="003767C5" w:rsidRPr="00AF4775">
              <w:rPr>
                <w:rFonts w:asciiTheme="minorHAnsi" w:hAnsiTheme="minorHAnsi" w:cstheme="minorHAnsi"/>
                <w:sz w:val="20"/>
                <w:szCs w:val="20"/>
              </w:rPr>
              <w:t xml:space="preserve"> nie może uszkadzać struktury czyszczonych powierzchni. Płyn przeznaczony głównie do powierzchni twardych, płytek, gresu, itp. Produkt typu TENZI DEKAM - Płyn do czyszczenia płytek po remoncie - Usuwanie pyłu, smug, nalotów - 5L, Płyn 5L do Czyszczenia Rozcieńczania Mycie Po Remoncie Koncentrat FEDA.</w:t>
            </w:r>
          </w:p>
        </w:tc>
      </w:tr>
      <w:tr w:rsidR="00356D6D" w:rsidRPr="00AF4775" w14:paraId="32CB25C7" w14:textId="77777777" w:rsidTr="00937E69">
        <w:tc>
          <w:tcPr>
            <w:tcW w:w="533" w:type="dxa"/>
            <w:vAlign w:val="center"/>
          </w:tcPr>
          <w:p w14:paraId="3495308B"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A74180A" w14:textId="42402EDE" w:rsidR="00356D6D" w:rsidRPr="00AF4775" w:rsidRDefault="003208AC"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Proszek do prania tkanin białych w pralkach automatycznych. Proszek łatwo rozpuszczalny w wodzie, skutecznie usuwający zabrudzenia i pozostawiający miły i delikatny zapach. Proszek do prania tkanin w temperaturze od 30</w:t>
            </w:r>
            <w:r w:rsidRPr="00AF4775">
              <w:rPr>
                <w:rFonts w:asciiTheme="minorHAnsi" w:hAnsiTheme="minorHAnsi" w:cstheme="minorHAnsi"/>
                <w:sz w:val="20"/>
                <w:szCs w:val="20"/>
                <w:vertAlign w:val="superscript"/>
              </w:rPr>
              <w:t>0</w:t>
            </w:r>
            <w:r w:rsidRPr="00AF4775">
              <w:rPr>
                <w:rFonts w:asciiTheme="minorHAnsi" w:hAnsiTheme="minorHAnsi" w:cstheme="minorHAnsi"/>
                <w:sz w:val="20"/>
                <w:szCs w:val="20"/>
              </w:rPr>
              <w:t xml:space="preserve">C do </w:t>
            </w:r>
            <w:r w:rsidR="002349C9" w:rsidRPr="00AF4775">
              <w:rPr>
                <w:rFonts w:asciiTheme="minorHAnsi" w:hAnsiTheme="minorHAnsi" w:cstheme="minorHAnsi"/>
                <w:sz w:val="20"/>
                <w:szCs w:val="20"/>
              </w:rPr>
              <w:t>6</w:t>
            </w:r>
            <w:r w:rsidRPr="00AF4775">
              <w:rPr>
                <w:rFonts w:asciiTheme="minorHAnsi" w:hAnsiTheme="minorHAnsi" w:cstheme="minorHAnsi"/>
                <w:sz w:val="20"/>
                <w:szCs w:val="20"/>
              </w:rPr>
              <w:t>0</w:t>
            </w:r>
            <w:r w:rsidRPr="00AF4775">
              <w:rPr>
                <w:rFonts w:asciiTheme="minorHAnsi" w:hAnsiTheme="minorHAnsi" w:cstheme="minorHAnsi"/>
                <w:sz w:val="20"/>
                <w:szCs w:val="20"/>
                <w:vertAlign w:val="superscript"/>
              </w:rPr>
              <w:t>0</w:t>
            </w:r>
            <w:r w:rsidRPr="00AF4775">
              <w:rPr>
                <w:rFonts w:asciiTheme="minorHAnsi" w:hAnsiTheme="minorHAnsi" w:cstheme="minorHAnsi"/>
                <w:sz w:val="20"/>
                <w:szCs w:val="20"/>
              </w:rPr>
              <w:t xml:space="preserve">C. Pojedyncze opakowanie o wadze </w:t>
            </w:r>
            <w:r w:rsidR="00C94E87" w:rsidRPr="00AF4775">
              <w:rPr>
                <w:rFonts w:asciiTheme="minorHAnsi" w:hAnsiTheme="minorHAnsi" w:cstheme="minorHAnsi"/>
                <w:sz w:val="20"/>
                <w:szCs w:val="20"/>
              </w:rPr>
              <w:t xml:space="preserve">od </w:t>
            </w:r>
            <w:r w:rsidR="002349C9" w:rsidRPr="00AF4775">
              <w:rPr>
                <w:rFonts w:asciiTheme="minorHAnsi" w:hAnsiTheme="minorHAnsi" w:cstheme="minorHAnsi"/>
                <w:sz w:val="20"/>
                <w:szCs w:val="20"/>
              </w:rPr>
              <w:t xml:space="preserve">min. 4,5 kg do max </w:t>
            </w:r>
            <w:r w:rsidRPr="00AF4775">
              <w:rPr>
                <w:rFonts w:asciiTheme="minorHAnsi" w:hAnsiTheme="minorHAnsi" w:cstheme="minorHAnsi"/>
                <w:sz w:val="20"/>
                <w:szCs w:val="20"/>
              </w:rPr>
              <w:t>5</w:t>
            </w:r>
            <w:r w:rsidR="002349C9" w:rsidRPr="00AF4775">
              <w:rPr>
                <w:rFonts w:asciiTheme="minorHAnsi" w:hAnsiTheme="minorHAnsi" w:cstheme="minorHAnsi"/>
                <w:sz w:val="20"/>
                <w:szCs w:val="20"/>
              </w:rPr>
              <w:t>,5</w:t>
            </w:r>
            <w:r w:rsidRPr="00AF4775">
              <w:rPr>
                <w:rFonts w:asciiTheme="minorHAnsi" w:hAnsiTheme="minorHAnsi" w:cstheme="minorHAnsi"/>
                <w:sz w:val="20"/>
                <w:szCs w:val="20"/>
              </w:rPr>
              <w:t xml:space="preserve"> kg. Zamawiający nie dopuszcza: uniwersalnego proszku do prania zarówno tkanin białych jak i kolorowych, hybrydowych kapsułek do prania, kapsułek do prania ani płynu do prania.</w:t>
            </w:r>
          </w:p>
        </w:tc>
      </w:tr>
      <w:tr w:rsidR="00356D6D" w:rsidRPr="00AF4775" w14:paraId="0A4F01EB" w14:textId="77777777" w:rsidTr="00937E69">
        <w:tc>
          <w:tcPr>
            <w:tcW w:w="533" w:type="dxa"/>
            <w:vAlign w:val="center"/>
          </w:tcPr>
          <w:p w14:paraId="36751D95"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5FCB23F" w14:textId="7A8168D4" w:rsidR="00356D6D" w:rsidRPr="00AF4775" w:rsidRDefault="008D4747"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Proszek do prania tkanin kolorowych w pralkach automatycznych. Proszek łatwo rozpuszczalny w wodzie, skutecznie usuwający zabrudzenia i pozostawiający miły i delikatny zapach. Proszek nie może pozostawiać smug na ciemnych ubraniach. Musi dobrze się wypłukiwać z ciemnych tkanin w twardej wodzie. Proszek do prania tkanin w temperaturze od 30</w:t>
            </w:r>
            <w:r w:rsidRPr="00AF4775">
              <w:rPr>
                <w:rFonts w:asciiTheme="minorHAnsi" w:hAnsiTheme="minorHAnsi" w:cstheme="minorHAnsi"/>
                <w:sz w:val="20"/>
                <w:szCs w:val="20"/>
                <w:vertAlign w:val="superscript"/>
              </w:rPr>
              <w:t>0</w:t>
            </w:r>
            <w:r w:rsidRPr="00AF4775">
              <w:rPr>
                <w:rFonts w:asciiTheme="minorHAnsi" w:hAnsiTheme="minorHAnsi" w:cstheme="minorHAnsi"/>
                <w:sz w:val="20"/>
                <w:szCs w:val="20"/>
              </w:rPr>
              <w:t>C do 60</w:t>
            </w:r>
            <w:r w:rsidRPr="00AF4775">
              <w:rPr>
                <w:rFonts w:asciiTheme="minorHAnsi" w:hAnsiTheme="minorHAnsi" w:cstheme="minorHAnsi"/>
                <w:sz w:val="20"/>
                <w:szCs w:val="20"/>
                <w:vertAlign w:val="superscript"/>
              </w:rPr>
              <w:t>0</w:t>
            </w:r>
            <w:r w:rsidRPr="00AF4775">
              <w:rPr>
                <w:rFonts w:asciiTheme="minorHAnsi" w:hAnsiTheme="minorHAnsi" w:cstheme="minorHAnsi"/>
                <w:sz w:val="20"/>
                <w:szCs w:val="20"/>
              </w:rPr>
              <w:t xml:space="preserve">C. Pojedyncze opakowanie o wadze </w:t>
            </w:r>
            <w:r w:rsidR="00C94E87" w:rsidRPr="00AF4775">
              <w:rPr>
                <w:rFonts w:asciiTheme="minorHAnsi" w:hAnsiTheme="minorHAnsi" w:cstheme="minorHAnsi"/>
                <w:sz w:val="20"/>
                <w:szCs w:val="20"/>
              </w:rPr>
              <w:t xml:space="preserve">od min. 4,5 kg do max 5,5 kg. </w:t>
            </w:r>
            <w:r w:rsidRPr="00AF4775">
              <w:rPr>
                <w:rFonts w:asciiTheme="minorHAnsi" w:hAnsiTheme="minorHAnsi" w:cstheme="minorHAnsi"/>
                <w:sz w:val="20"/>
                <w:szCs w:val="20"/>
              </w:rPr>
              <w:t>Zamawiający nie dopuszcza: uniwersalnego proszku do prania zarówno tkanin białych jak i kolorowych, hybrydowych kapsułek do prania, kapsułek do prania ani płynu do prania.</w:t>
            </w:r>
          </w:p>
        </w:tc>
      </w:tr>
      <w:tr w:rsidR="00CB7A50" w:rsidRPr="00AF4775" w14:paraId="7D6D6E94" w14:textId="77777777" w:rsidTr="00937E69">
        <w:tc>
          <w:tcPr>
            <w:tcW w:w="533" w:type="dxa"/>
            <w:vAlign w:val="center"/>
          </w:tcPr>
          <w:p w14:paraId="2EA9327D" w14:textId="77777777" w:rsidR="00CB7A50" w:rsidRPr="00AF4775" w:rsidRDefault="00CB7A50"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2C02AB2C" w14:textId="2662AA7B" w:rsidR="007B5045" w:rsidRPr="00AF4775" w:rsidRDefault="00CB7A50"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Profesjonalny alkaliczny płyn </w:t>
            </w:r>
            <w:r w:rsidR="007B5045" w:rsidRPr="00AF4775">
              <w:rPr>
                <w:rFonts w:asciiTheme="minorHAnsi" w:hAnsiTheme="minorHAnsi" w:cstheme="minorHAnsi"/>
                <w:sz w:val="20"/>
                <w:szCs w:val="20"/>
              </w:rPr>
              <w:t xml:space="preserve">w postaci koncentratu, </w:t>
            </w:r>
            <w:r w:rsidRPr="00AF4775">
              <w:rPr>
                <w:rFonts w:asciiTheme="minorHAnsi" w:hAnsiTheme="minorHAnsi" w:cstheme="minorHAnsi"/>
                <w:sz w:val="20"/>
                <w:szCs w:val="20"/>
              </w:rPr>
              <w:t>do maszynowego mycia naczyń w zmywarkach gastronomicznych, w punkcie zbiorowego żywienia</w:t>
            </w:r>
            <w:r w:rsidR="007B5045" w:rsidRPr="00AF4775">
              <w:rPr>
                <w:rFonts w:asciiTheme="minorHAnsi" w:hAnsiTheme="minorHAnsi" w:cstheme="minorHAnsi"/>
                <w:sz w:val="20"/>
                <w:szCs w:val="20"/>
              </w:rPr>
              <w:t>/gastronomii</w:t>
            </w:r>
            <w:r w:rsidRPr="00AF4775">
              <w:rPr>
                <w:rFonts w:asciiTheme="minorHAnsi" w:hAnsiTheme="minorHAnsi" w:cstheme="minorHAnsi"/>
                <w:sz w:val="20"/>
                <w:szCs w:val="20"/>
              </w:rPr>
              <w:t xml:space="preserve">. Płyn w postaci koncentratu o </w:t>
            </w:r>
            <w:proofErr w:type="spellStart"/>
            <w:r w:rsidRPr="00AF4775">
              <w:rPr>
                <w:rFonts w:asciiTheme="minorHAnsi" w:hAnsiTheme="minorHAnsi" w:cstheme="minorHAnsi"/>
                <w:sz w:val="20"/>
                <w:szCs w:val="20"/>
              </w:rPr>
              <w:t>pH</w:t>
            </w:r>
            <w:proofErr w:type="spellEnd"/>
            <w:r w:rsidRPr="00AF4775">
              <w:rPr>
                <w:rFonts w:asciiTheme="minorHAnsi" w:hAnsiTheme="minorHAnsi" w:cstheme="minorHAnsi"/>
                <w:sz w:val="20"/>
                <w:szCs w:val="20"/>
              </w:rPr>
              <w:t xml:space="preserve"> ≥ 1</w:t>
            </w:r>
            <w:r w:rsidR="00A60208" w:rsidRPr="00AF4775">
              <w:rPr>
                <w:rFonts w:asciiTheme="minorHAnsi" w:hAnsiTheme="minorHAnsi" w:cstheme="minorHAnsi"/>
                <w:sz w:val="20"/>
                <w:szCs w:val="20"/>
              </w:rPr>
              <w:t>1</w:t>
            </w:r>
            <w:r w:rsidRPr="00AF4775">
              <w:rPr>
                <w:rFonts w:asciiTheme="minorHAnsi" w:hAnsiTheme="minorHAnsi" w:cstheme="minorHAnsi"/>
                <w:sz w:val="20"/>
                <w:szCs w:val="20"/>
              </w:rPr>
              <w:t xml:space="preserve"> </w:t>
            </w:r>
            <w:r w:rsidR="00081A4C" w:rsidRPr="00AF4775">
              <w:rPr>
                <w:rFonts w:asciiTheme="minorHAnsi" w:hAnsiTheme="minorHAnsi" w:cstheme="minorHAnsi"/>
                <w:sz w:val="20"/>
                <w:szCs w:val="20"/>
              </w:rPr>
              <w:t xml:space="preserve">dedykowany </w:t>
            </w:r>
            <w:r w:rsidRPr="00AF4775">
              <w:rPr>
                <w:rFonts w:asciiTheme="minorHAnsi" w:hAnsiTheme="minorHAnsi" w:cstheme="minorHAnsi"/>
                <w:sz w:val="20"/>
                <w:szCs w:val="20"/>
              </w:rPr>
              <w:t xml:space="preserve">do mycia w twardej wodzie m.in.: szkła, sztućców, pojemników i naczyń, w tym naczyń z: porcelany, stali nierdzewnej i tworzyw sztucznych. Produkt o pojemności </w:t>
            </w:r>
            <w:r w:rsidR="00081A4C" w:rsidRPr="00AF4775">
              <w:rPr>
                <w:rFonts w:asciiTheme="minorHAnsi" w:hAnsiTheme="minorHAnsi" w:cstheme="minorHAnsi"/>
                <w:sz w:val="20"/>
                <w:szCs w:val="20"/>
              </w:rPr>
              <w:t xml:space="preserve">od min. 10 litrów/kg do max 15 litrów/kg (+/-5%). </w:t>
            </w:r>
            <w:r w:rsidRPr="00AF4775">
              <w:rPr>
                <w:rFonts w:asciiTheme="minorHAnsi" w:hAnsiTheme="minorHAnsi" w:cstheme="minorHAnsi"/>
                <w:sz w:val="20"/>
                <w:szCs w:val="20"/>
              </w:rPr>
              <w:t xml:space="preserve">Zamawiający wymaga, aby dostarczany </w:t>
            </w:r>
            <w:r w:rsidR="00081A4C" w:rsidRPr="00AF4775">
              <w:rPr>
                <w:rFonts w:asciiTheme="minorHAnsi" w:hAnsiTheme="minorHAnsi" w:cstheme="minorHAnsi"/>
                <w:sz w:val="20"/>
                <w:szCs w:val="20"/>
              </w:rPr>
              <w:t xml:space="preserve">produkt </w:t>
            </w:r>
            <w:r w:rsidRPr="00AF4775">
              <w:rPr>
                <w:rFonts w:asciiTheme="minorHAnsi" w:hAnsiTheme="minorHAnsi" w:cstheme="minorHAnsi"/>
                <w:sz w:val="20"/>
                <w:szCs w:val="20"/>
              </w:rPr>
              <w:t>skutecznie usuwał</w:t>
            </w:r>
            <w:r w:rsidR="00081A4C" w:rsidRPr="00AF4775">
              <w:rPr>
                <w:rFonts w:asciiTheme="minorHAnsi" w:hAnsiTheme="minorHAnsi" w:cstheme="minorHAnsi"/>
                <w:sz w:val="20"/>
                <w:szCs w:val="20"/>
              </w:rPr>
              <w:t xml:space="preserve"> w szczególności</w:t>
            </w:r>
            <w:r w:rsidRPr="00AF4775">
              <w:rPr>
                <w:rFonts w:asciiTheme="minorHAnsi" w:hAnsiTheme="minorHAnsi" w:cstheme="minorHAnsi"/>
                <w:sz w:val="20"/>
                <w:szCs w:val="20"/>
              </w:rPr>
              <w:t xml:space="preserve">: tłuste i zaschnięte zabrudzenia oraz osady z kawy i herbaty. Produkt nie może pozostawiać smug ani zacieków na </w:t>
            </w:r>
            <w:r w:rsidR="007B5045" w:rsidRPr="00AF4775">
              <w:rPr>
                <w:rFonts w:asciiTheme="minorHAnsi" w:hAnsiTheme="minorHAnsi" w:cstheme="minorHAnsi"/>
                <w:sz w:val="20"/>
                <w:szCs w:val="20"/>
              </w:rPr>
              <w:t xml:space="preserve">umytych </w:t>
            </w:r>
            <w:r w:rsidRPr="00AF4775">
              <w:rPr>
                <w:rFonts w:asciiTheme="minorHAnsi" w:hAnsiTheme="minorHAnsi" w:cstheme="minorHAnsi"/>
                <w:sz w:val="20"/>
                <w:szCs w:val="20"/>
              </w:rPr>
              <w:t xml:space="preserve">naczyniach. </w:t>
            </w:r>
            <w:r w:rsidR="00E36870" w:rsidRPr="00AF4775">
              <w:rPr>
                <w:rFonts w:asciiTheme="minorHAnsi" w:hAnsiTheme="minorHAnsi" w:cstheme="minorHAnsi"/>
                <w:sz w:val="20"/>
                <w:szCs w:val="20"/>
              </w:rPr>
              <w:t>Wymaga</w:t>
            </w:r>
            <w:r w:rsidR="009310DC" w:rsidRPr="00AF4775">
              <w:rPr>
                <w:rFonts w:asciiTheme="minorHAnsi" w:hAnsiTheme="minorHAnsi" w:cstheme="minorHAnsi"/>
                <w:sz w:val="20"/>
                <w:szCs w:val="20"/>
              </w:rPr>
              <w:t>m</w:t>
            </w:r>
            <w:r w:rsidR="00E36870" w:rsidRPr="00AF4775">
              <w:rPr>
                <w:rFonts w:asciiTheme="minorHAnsi" w:hAnsiTheme="minorHAnsi" w:cstheme="minorHAnsi"/>
                <w:sz w:val="20"/>
                <w:szCs w:val="20"/>
              </w:rPr>
              <w:t>y</w:t>
            </w:r>
            <w:r w:rsidR="009310DC" w:rsidRPr="00AF4775">
              <w:rPr>
                <w:rFonts w:asciiTheme="minorHAnsi" w:hAnsiTheme="minorHAnsi" w:cstheme="minorHAnsi"/>
                <w:sz w:val="20"/>
                <w:szCs w:val="20"/>
              </w:rPr>
              <w:t>, aby</w:t>
            </w:r>
            <w:r w:rsidR="007B5045" w:rsidRPr="00AF4775">
              <w:rPr>
                <w:rFonts w:asciiTheme="minorHAnsi" w:hAnsiTheme="minorHAnsi" w:cstheme="minorHAnsi"/>
                <w:sz w:val="20"/>
                <w:szCs w:val="20"/>
              </w:rPr>
              <w:t xml:space="preserve"> produkt posiada</w:t>
            </w:r>
            <w:r w:rsidR="009310DC" w:rsidRPr="00AF4775">
              <w:rPr>
                <w:rFonts w:asciiTheme="minorHAnsi" w:hAnsiTheme="minorHAnsi" w:cstheme="minorHAnsi"/>
                <w:sz w:val="20"/>
                <w:szCs w:val="20"/>
              </w:rPr>
              <w:t xml:space="preserve">ł </w:t>
            </w:r>
            <w:r w:rsidR="007B5045" w:rsidRPr="00AF4775">
              <w:rPr>
                <w:rFonts w:asciiTheme="minorHAnsi" w:hAnsiTheme="minorHAnsi" w:cstheme="minorHAnsi"/>
                <w:sz w:val="20"/>
                <w:szCs w:val="20"/>
              </w:rPr>
              <w:t xml:space="preserve">certyfikat (atest, świadectwo jakości) wydane przez Narodowy Instytut Zdrowia Publicznego (Państwowy Zakład Higieny) lub informację o przeznaczeniu produktu: dla obiektów z sektora </w:t>
            </w:r>
            <w:proofErr w:type="spellStart"/>
            <w:r w:rsidR="007B5045" w:rsidRPr="00AF4775">
              <w:rPr>
                <w:rFonts w:asciiTheme="minorHAnsi" w:hAnsiTheme="minorHAnsi" w:cstheme="minorHAnsi"/>
                <w:sz w:val="20"/>
                <w:szCs w:val="20"/>
              </w:rPr>
              <w:t>HoReCa</w:t>
            </w:r>
            <w:proofErr w:type="spellEnd"/>
            <w:r w:rsidR="007B5045" w:rsidRPr="00AF4775">
              <w:rPr>
                <w:rFonts w:asciiTheme="minorHAnsi" w:hAnsiTheme="minorHAnsi" w:cstheme="minorHAnsi"/>
                <w:sz w:val="20"/>
                <w:szCs w:val="20"/>
              </w:rPr>
              <w:t xml:space="preserve"> lub gastronomii lub do powierzchni mających kontakt z żywnością. Zamawiający wymaga produktu </w:t>
            </w:r>
            <w:proofErr w:type="spellStart"/>
            <w:r w:rsidR="007B5045" w:rsidRPr="00AF4775">
              <w:rPr>
                <w:rFonts w:asciiTheme="minorHAnsi" w:hAnsiTheme="minorHAnsi" w:cstheme="minorHAnsi"/>
                <w:sz w:val="20"/>
                <w:szCs w:val="20"/>
              </w:rPr>
              <w:t>niskopieniącego</w:t>
            </w:r>
            <w:proofErr w:type="spellEnd"/>
            <w:r w:rsidR="007B5045" w:rsidRPr="00AF4775">
              <w:rPr>
                <w:rFonts w:asciiTheme="minorHAnsi" w:hAnsiTheme="minorHAnsi" w:cstheme="minorHAnsi"/>
                <w:sz w:val="20"/>
                <w:szCs w:val="20"/>
              </w:rPr>
              <w:t xml:space="preserve"> oraz przeznaczonego do twardej wody. </w:t>
            </w:r>
            <w:r w:rsidR="009310DC" w:rsidRPr="00AF4775">
              <w:rPr>
                <w:rFonts w:asciiTheme="minorHAnsi" w:hAnsiTheme="minorHAnsi" w:cstheme="minorHAnsi"/>
                <w:sz w:val="20"/>
                <w:szCs w:val="20"/>
              </w:rPr>
              <w:t>Nie dopuszczamy produktu uniwersalnego</w:t>
            </w:r>
            <w:r w:rsidR="00A975F1" w:rsidRPr="00AF4775">
              <w:rPr>
                <w:rFonts w:asciiTheme="minorHAnsi" w:hAnsiTheme="minorHAnsi" w:cstheme="minorHAnsi"/>
                <w:sz w:val="20"/>
                <w:szCs w:val="20"/>
              </w:rPr>
              <w:t xml:space="preserve"> ani</w:t>
            </w:r>
            <w:r w:rsidR="009310DC" w:rsidRPr="00AF4775">
              <w:rPr>
                <w:rFonts w:asciiTheme="minorHAnsi" w:hAnsiTheme="minorHAnsi" w:cstheme="minorHAnsi"/>
                <w:sz w:val="20"/>
                <w:szCs w:val="20"/>
              </w:rPr>
              <w:t xml:space="preserve"> do każdego rodzaju twardości wody</w:t>
            </w:r>
            <w:r w:rsidR="00A975F1" w:rsidRPr="00AF4775">
              <w:rPr>
                <w:rFonts w:asciiTheme="minorHAnsi" w:hAnsiTheme="minorHAnsi" w:cstheme="minorHAnsi"/>
                <w:sz w:val="20"/>
                <w:szCs w:val="20"/>
              </w:rPr>
              <w:t>. Nie dopuszczamy produktu „</w:t>
            </w:r>
            <w:r w:rsidR="000B2428" w:rsidRPr="00AF4775">
              <w:rPr>
                <w:rFonts w:asciiTheme="minorHAnsi" w:hAnsiTheme="minorHAnsi" w:cstheme="minorHAnsi"/>
                <w:sz w:val="20"/>
                <w:szCs w:val="20"/>
              </w:rPr>
              <w:t xml:space="preserve">Płyn myjący do zmywarek gastronomicznych </w:t>
            </w:r>
            <w:r w:rsidR="009310DC" w:rsidRPr="00AF4775">
              <w:rPr>
                <w:rFonts w:asciiTheme="minorHAnsi" w:hAnsiTheme="minorHAnsi" w:cstheme="minorHAnsi"/>
                <w:sz w:val="20"/>
                <w:szCs w:val="20"/>
              </w:rPr>
              <w:t>CLINEX DISH WASH</w:t>
            </w:r>
            <w:r w:rsidR="00A975F1" w:rsidRPr="00AF4775">
              <w:rPr>
                <w:rFonts w:asciiTheme="minorHAnsi" w:hAnsiTheme="minorHAnsi" w:cstheme="minorHAnsi"/>
                <w:sz w:val="20"/>
                <w:szCs w:val="20"/>
              </w:rPr>
              <w:t>”, gdyż pozostawia osady po kawie i herbacie</w:t>
            </w:r>
            <w:r w:rsidR="009310DC" w:rsidRPr="00AF4775">
              <w:rPr>
                <w:rFonts w:asciiTheme="minorHAnsi" w:hAnsiTheme="minorHAnsi" w:cstheme="minorHAnsi"/>
                <w:sz w:val="20"/>
                <w:szCs w:val="20"/>
              </w:rPr>
              <w:t xml:space="preserve">. </w:t>
            </w:r>
            <w:r w:rsidR="00A60208" w:rsidRPr="00AF4775">
              <w:rPr>
                <w:rFonts w:asciiTheme="minorHAnsi" w:hAnsiTheme="minorHAnsi" w:cstheme="minorHAnsi"/>
                <w:sz w:val="20"/>
                <w:szCs w:val="20"/>
              </w:rPr>
              <w:t>Zamawiający informuje, że posiada zmywarko-</w:t>
            </w:r>
            <w:proofErr w:type="spellStart"/>
            <w:r w:rsidR="00A60208" w:rsidRPr="00AF4775">
              <w:rPr>
                <w:rFonts w:asciiTheme="minorHAnsi" w:hAnsiTheme="minorHAnsi" w:cstheme="minorHAnsi"/>
                <w:sz w:val="20"/>
                <w:szCs w:val="20"/>
              </w:rPr>
              <w:t>wyparzarkę</w:t>
            </w:r>
            <w:proofErr w:type="spellEnd"/>
            <w:r w:rsidR="00A60208" w:rsidRPr="00AF4775">
              <w:rPr>
                <w:rFonts w:asciiTheme="minorHAnsi" w:hAnsiTheme="minorHAnsi" w:cstheme="minorHAnsi"/>
                <w:sz w:val="20"/>
                <w:szCs w:val="20"/>
              </w:rPr>
              <w:t xml:space="preserve"> marki </w:t>
            </w:r>
            <w:proofErr w:type="spellStart"/>
            <w:r w:rsidR="00A60208" w:rsidRPr="00AF4775">
              <w:rPr>
                <w:rFonts w:asciiTheme="minorHAnsi" w:hAnsiTheme="minorHAnsi" w:cstheme="minorHAnsi"/>
                <w:sz w:val="20"/>
                <w:szCs w:val="20"/>
              </w:rPr>
              <w:t>Resto</w:t>
            </w:r>
            <w:proofErr w:type="spellEnd"/>
            <w:r w:rsidR="00A60208" w:rsidRPr="00AF4775">
              <w:rPr>
                <w:rFonts w:asciiTheme="minorHAnsi" w:hAnsiTheme="minorHAnsi" w:cstheme="minorHAnsi"/>
                <w:sz w:val="20"/>
                <w:szCs w:val="20"/>
              </w:rPr>
              <w:t xml:space="preserve"> </w:t>
            </w:r>
            <w:proofErr w:type="spellStart"/>
            <w:r w:rsidR="00A60208" w:rsidRPr="00AF4775">
              <w:rPr>
                <w:rFonts w:asciiTheme="minorHAnsi" w:hAnsiTheme="minorHAnsi" w:cstheme="minorHAnsi"/>
                <w:sz w:val="20"/>
                <w:szCs w:val="20"/>
              </w:rPr>
              <w:t>Quality</w:t>
            </w:r>
            <w:proofErr w:type="spellEnd"/>
            <w:r w:rsidR="00A60208" w:rsidRPr="00AF4775">
              <w:rPr>
                <w:rFonts w:asciiTheme="minorHAnsi" w:hAnsiTheme="minorHAnsi" w:cstheme="minorHAnsi"/>
                <w:sz w:val="20"/>
                <w:szCs w:val="20"/>
              </w:rPr>
              <w:t xml:space="preserve"> model RQ500 B DD kosz 50x50cm. </w:t>
            </w:r>
          </w:p>
        </w:tc>
      </w:tr>
      <w:tr w:rsidR="0090414A" w:rsidRPr="00AF4775" w14:paraId="27D1C702" w14:textId="77777777" w:rsidTr="00937E69">
        <w:tc>
          <w:tcPr>
            <w:tcW w:w="533" w:type="dxa"/>
            <w:vAlign w:val="center"/>
          </w:tcPr>
          <w:p w14:paraId="75925C50" w14:textId="77777777" w:rsidR="0090414A" w:rsidRPr="00AF4775" w:rsidRDefault="0090414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AEC56FC" w14:textId="0AB650CB" w:rsidR="007B5045" w:rsidRPr="00AF4775" w:rsidRDefault="00DC452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P</w:t>
            </w:r>
            <w:r w:rsidR="0090414A" w:rsidRPr="00AF4775">
              <w:rPr>
                <w:rFonts w:asciiTheme="minorHAnsi" w:hAnsiTheme="minorHAnsi" w:cstheme="minorHAnsi"/>
                <w:sz w:val="20"/>
                <w:szCs w:val="20"/>
              </w:rPr>
              <w:t xml:space="preserve">rofesjonalny płyn do </w:t>
            </w:r>
            <w:r w:rsidR="00533E9A" w:rsidRPr="00AF4775">
              <w:rPr>
                <w:rFonts w:asciiTheme="minorHAnsi" w:hAnsiTheme="minorHAnsi" w:cstheme="minorHAnsi"/>
                <w:sz w:val="20"/>
                <w:szCs w:val="20"/>
              </w:rPr>
              <w:t xml:space="preserve">płukania i/lub </w:t>
            </w:r>
            <w:r w:rsidR="0090414A" w:rsidRPr="00AF4775">
              <w:rPr>
                <w:rFonts w:asciiTheme="minorHAnsi" w:hAnsiTheme="minorHAnsi" w:cstheme="minorHAnsi"/>
                <w:sz w:val="20"/>
                <w:szCs w:val="20"/>
              </w:rPr>
              <w:t>nabłyszczania</w:t>
            </w:r>
            <w:r w:rsidR="00533E9A" w:rsidRPr="00AF4775">
              <w:rPr>
                <w:rFonts w:asciiTheme="minorHAnsi" w:hAnsiTheme="minorHAnsi" w:cstheme="minorHAnsi"/>
                <w:sz w:val="20"/>
                <w:szCs w:val="20"/>
              </w:rPr>
              <w:t>:</w:t>
            </w:r>
            <w:r w:rsidR="0090414A" w:rsidRPr="00AF4775">
              <w:rPr>
                <w:rFonts w:asciiTheme="minorHAnsi" w:hAnsiTheme="minorHAnsi" w:cstheme="minorHAnsi"/>
                <w:sz w:val="20"/>
                <w:szCs w:val="20"/>
              </w:rPr>
              <w:t xml:space="preserve"> szkła i naczyń w zmywarkach gastronomicznych</w:t>
            </w:r>
            <w:r w:rsidR="00533E9A" w:rsidRPr="00AF4775">
              <w:rPr>
                <w:rFonts w:asciiTheme="minorHAnsi" w:hAnsiTheme="minorHAnsi" w:cstheme="minorHAnsi"/>
                <w:sz w:val="20"/>
                <w:szCs w:val="20"/>
              </w:rPr>
              <w:t xml:space="preserve"> w punkcie zbiorowego żywienia.</w:t>
            </w:r>
            <w:r w:rsidRPr="00AF4775">
              <w:rPr>
                <w:rFonts w:asciiTheme="minorHAnsi" w:hAnsiTheme="minorHAnsi" w:cstheme="minorHAnsi"/>
                <w:sz w:val="20"/>
                <w:szCs w:val="20"/>
              </w:rPr>
              <w:t xml:space="preserve"> </w:t>
            </w:r>
            <w:r w:rsidR="00533E9A" w:rsidRPr="00AF4775">
              <w:rPr>
                <w:rFonts w:asciiTheme="minorHAnsi" w:hAnsiTheme="minorHAnsi" w:cstheme="minorHAnsi"/>
                <w:sz w:val="20"/>
                <w:szCs w:val="20"/>
              </w:rPr>
              <w:t xml:space="preserve">Płyn </w:t>
            </w:r>
            <w:r w:rsidR="004E361D" w:rsidRPr="00AF4775">
              <w:rPr>
                <w:rFonts w:asciiTheme="minorHAnsi" w:hAnsiTheme="minorHAnsi" w:cstheme="minorHAnsi"/>
                <w:sz w:val="20"/>
                <w:szCs w:val="20"/>
              </w:rPr>
              <w:t xml:space="preserve">w postaci koncentratu </w:t>
            </w:r>
            <w:r w:rsidR="00CB7A50" w:rsidRPr="00AF4775">
              <w:rPr>
                <w:rFonts w:asciiTheme="minorHAnsi" w:hAnsiTheme="minorHAnsi" w:cstheme="minorHAnsi"/>
                <w:sz w:val="20"/>
                <w:szCs w:val="20"/>
              </w:rPr>
              <w:t xml:space="preserve">o kwaśnym </w:t>
            </w:r>
            <w:proofErr w:type="spellStart"/>
            <w:r w:rsidR="00CB7A50" w:rsidRPr="00AF4775">
              <w:rPr>
                <w:rFonts w:asciiTheme="minorHAnsi" w:hAnsiTheme="minorHAnsi" w:cstheme="minorHAnsi"/>
                <w:sz w:val="20"/>
                <w:szCs w:val="20"/>
              </w:rPr>
              <w:t>pH</w:t>
            </w:r>
            <w:proofErr w:type="spellEnd"/>
            <w:r w:rsidR="00CB7A50" w:rsidRPr="00AF4775">
              <w:rPr>
                <w:rFonts w:asciiTheme="minorHAnsi" w:hAnsiTheme="minorHAnsi" w:cstheme="minorHAnsi"/>
                <w:sz w:val="20"/>
                <w:szCs w:val="20"/>
              </w:rPr>
              <w:t xml:space="preserve"> </w:t>
            </w:r>
            <w:r w:rsidR="00A60F97" w:rsidRPr="00AF4775">
              <w:rPr>
                <w:rFonts w:asciiTheme="minorHAnsi" w:hAnsiTheme="minorHAnsi" w:cstheme="minorHAnsi"/>
                <w:sz w:val="20"/>
                <w:szCs w:val="20"/>
              </w:rPr>
              <w:t xml:space="preserve">(preferowane </w:t>
            </w:r>
            <w:proofErr w:type="spellStart"/>
            <w:r w:rsidR="00A60F97" w:rsidRPr="00AF4775">
              <w:rPr>
                <w:rFonts w:asciiTheme="minorHAnsi" w:hAnsiTheme="minorHAnsi" w:cstheme="minorHAnsi"/>
                <w:sz w:val="20"/>
                <w:szCs w:val="20"/>
              </w:rPr>
              <w:t>pH</w:t>
            </w:r>
            <w:proofErr w:type="spellEnd"/>
            <w:r w:rsidR="00A60F97" w:rsidRPr="00AF4775">
              <w:rPr>
                <w:rFonts w:asciiTheme="minorHAnsi" w:hAnsiTheme="minorHAnsi" w:cstheme="minorHAnsi"/>
                <w:sz w:val="20"/>
                <w:szCs w:val="20"/>
              </w:rPr>
              <w:t xml:space="preserve"> ≥ 3) </w:t>
            </w:r>
            <w:r w:rsidR="0090414A" w:rsidRPr="00AF4775">
              <w:rPr>
                <w:rFonts w:asciiTheme="minorHAnsi" w:hAnsiTheme="minorHAnsi" w:cstheme="minorHAnsi"/>
                <w:sz w:val="20"/>
                <w:szCs w:val="20"/>
              </w:rPr>
              <w:t>do</w:t>
            </w:r>
            <w:r w:rsidR="00533E9A" w:rsidRPr="00AF4775">
              <w:rPr>
                <w:rFonts w:asciiTheme="minorHAnsi" w:hAnsiTheme="minorHAnsi" w:cstheme="minorHAnsi"/>
                <w:sz w:val="20"/>
                <w:szCs w:val="20"/>
              </w:rPr>
              <w:t xml:space="preserve"> nabłyszczania</w:t>
            </w:r>
            <w:r w:rsidR="0090414A" w:rsidRPr="00AF4775">
              <w:rPr>
                <w:rFonts w:asciiTheme="minorHAnsi" w:hAnsiTheme="minorHAnsi" w:cstheme="minorHAnsi"/>
                <w:sz w:val="20"/>
                <w:szCs w:val="20"/>
              </w:rPr>
              <w:t>: szkła, sztućców, pojemników i naczyń, w tym naczyń z: porcelany, stali nierdzewnej</w:t>
            </w:r>
            <w:r w:rsidR="00533E9A" w:rsidRPr="00AF4775">
              <w:rPr>
                <w:rFonts w:asciiTheme="minorHAnsi" w:hAnsiTheme="minorHAnsi" w:cstheme="minorHAnsi"/>
                <w:sz w:val="20"/>
                <w:szCs w:val="20"/>
              </w:rPr>
              <w:t xml:space="preserve"> i </w:t>
            </w:r>
            <w:r w:rsidR="0090414A" w:rsidRPr="00AF4775">
              <w:rPr>
                <w:rFonts w:asciiTheme="minorHAnsi" w:hAnsiTheme="minorHAnsi" w:cstheme="minorHAnsi"/>
                <w:sz w:val="20"/>
                <w:szCs w:val="20"/>
              </w:rPr>
              <w:t xml:space="preserve">tworzyw sztucznych. </w:t>
            </w:r>
            <w:proofErr w:type="spellStart"/>
            <w:r w:rsidR="0090414A" w:rsidRPr="00AF4775">
              <w:rPr>
                <w:rFonts w:asciiTheme="minorHAnsi" w:hAnsiTheme="minorHAnsi" w:cstheme="minorHAnsi"/>
                <w:sz w:val="20"/>
                <w:szCs w:val="20"/>
              </w:rPr>
              <w:t>Nabłyszczacz</w:t>
            </w:r>
            <w:proofErr w:type="spellEnd"/>
            <w:r w:rsidR="0090414A" w:rsidRPr="00AF4775">
              <w:rPr>
                <w:rFonts w:asciiTheme="minorHAnsi" w:hAnsiTheme="minorHAnsi" w:cstheme="minorHAnsi"/>
                <w:sz w:val="20"/>
                <w:szCs w:val="20"/>
              </w:rPr>
              <w:t xml:space="preserve"> </w:t>
            </w:r>
            <w:r w:rsidR="00533E9A" w:rsidRPr="00AF4775">
              <w:rPr>
                <w:rFonts w:asciiTheme="minorHAnsi" w:hAnsiTheme="minorHAnsi" w:cstheme="minorHAnsi"/>
                <w:sz w:val="20"/>
                <w:szCs w:val="20"/>
              </w:rPr>
              <w:t xml:space="preserve">o pojemności </w:t>
            </w:r>
            <w:r w:rsidR="009C4D2F" w:rsidRPr="00AF4775">
              <w:rPr>
                <w:rFonts w:asciiTheme="minorHAnsi" w:hAnsiTheme="minorHAnsi" w:cstheme="minorHAnsi"/>
                <w:sz w:val="20"/>
                <w:szCs w:val="20"/>
              </w:rPr>
              <w:t xml:space="preserve">od min. </w:t>
            </w:r>
            <w:r w:rsidR="00533E9A" w:rsidRPr="00AF4775">
              <w:rPr>
                <w:rFonts w:asciiTheme="minorHAnsi" w:hAnsiTheme="minorHAnsi" w:cstheme="minorHAnsi"/>
                <w:sz w:val="20"/>
                <w:szCs w:val="20"/>
              </w:rPr>
              <w:t>10 litrów</w:t>
            </w:r>
            <w:r w:rsidR="009C4D2F" w:rsidRPr="00AF4775">
              <w:rPr>
                <w:rFonts w:asciiTheme="minorHAnsi" w:hAnsiTheme="minorHAnsi" w:cstheme="minorHAnsi"/>
                <w:sz w:val="20"/>
                <w:szCs w:val="20"/>
              </w:rPr>
              <w:t>/kg</w:t>
            </w:r>
            <w:r w:rsidR="00533E9A" w:rsidRPr="00AF4775">
              <w:rPr>
                <w:rFonts w:asciiTheme="minorHAnsi" w:hAnsiTheme="minorHAnsi" w:cstheme="minorHAnsi"/>
                <w:sz w:val="20"/>
                <w:szCs w:val="20"/>
              </w:rPr>
              <w:t xml:space="preserve"> </w:t>
            </w:r>
            <w:r w:rsidR="009C4D2F" w:rsidRPr="00AF4775">
              <w:rPr>
                <w:rFonts w:asciiTheme="minorHAnsi" w:hAnsiTheme="minorHAnsi" w:cstheme="minorHAnsi"/>
                <w:sz w:val="20"/>
                <w:szCs w:val="20"/>
              </w:rPr>
              <w:t>do max 15 litrów/kg</w:t>
            </w:r>
            <w:r w:rsidR="00081A4C" w:rsidRPr="00AF4775">
              <w:rPr>
                <w:rFonts w:asciiTheme="minorHAnsi" w:hAnsiTheme="minorHAnsi" w:cstheme="minorHAnsi"/>
                <w:sz w:val="20"/>
                <w:szCs w:val="20"/>
              </w:rPr>
              <w:t xml:space="preserve"> </w:t>
            </w:r>
            <w:r w:rsidR="00533E9A" w:rsidRPr="00AF4775">
              <w:rPr>
                <w:rFonts w:asciiTheme="minorHAnsi" w:hAnsiTheme="minorHAnsi" w:cstheme="minorHAnsi"/>
                <w:sz w:val="20"/>
                <w:szCs w:val="20"/>
              </w:rPr>
              <w:t>(+/-5%)</w:t>
            </w:r>
            <w:r w:rsidR="0090414A" w:rsidRPr="00AF4775">
              <w:rPr>
                <w:rFonts w:asciiTheme="minorHAnsi" w:hAnsiTheme="minorHAnsi" w:cstheme="minorHAnsi"/>
                <w:sz w:val="20"/>
                <w:szCs w:val="20"/>
              </w:rPr>
              <w:t xml:space="preserve">. </w:t>
            </w:r>
            <w:r w:rsidR="00E36870" w:rsidRPr="00AF4775">
              <w:rPr>
                <w:rFonts w:asciiTheme="minorHAnsi" w:hAnsiTheme="minorHAnsi" w:cstheme="minorHAnsi"/>
                <w:sz w:val="20"/>
                <w:szCs w:val="20"/>
              </w:rPr>
              <w:t>Wymaga</w:t>
            </w:r>
            <w:r w:rsidR="00C31FDE" w:rsidRPr="00AF4775">
              <w:rPr>
                <w:rFonts w:asciiTheme="minorHAnsi" w:hAnsiTheme="minorHAnsi" w:cstheme="minorHAnsi"/>
                <w:sz w:val="20"/>
                <w:szCs w:val="20"/>
              </w:rPr>
              <w:t>m</w:t>
            </w:r>
            <w:r w:rsidR="00E36870" w:rsidRPr="00AF4775">
              <w:rPr>
                <w:rFonts w:asciiTheme="minorHAnsi" w:hAnsiTheme="minorHAnsi" w:cstheme="minorHAnsi"/>
                <w:sz w:val="20"/>
                <w:szCs w:val="20"/>
              </w:rPr>
              <w:t>y</w:t>
            </w:r>
            <w:r w:rsidR="00C31FDE" w:rsidRPr="00AF4775">
              <w:rPr>
                <w:rFonts w:asciiTheme="minorHAnsi" w:hAnsiTheme="minorHAnsi" w:cstheme="minorHAnsi"/>
                <w:sz w:val="20"/>
                <w:szCs w:val="20"/>
              </w:rPr>
              <w:t>, aby</w:t>
            </w:r>
            <w:r w:rsidR="007B5045" w:rsidRPr="00AF4775">
              <w:rPr>
                <w:rFonts w:asciiTheme="minorHAnsi" w:hAnsiTheme="minorHAnsi" w:cstheme="minorHAnsi"/>
                <w:sz w:val="20"/>
                <w:szCs w:val="20"/>
              </w:rPr>
              <w:t xml:space="preserve"> produkt posiada</w:t>
            </w:r>
            <w:r w:rsidR="00C31FDE" w:rsidRPr="00AF4775">
              <w:rPr>
                <w:rFonts w:asciiTheme="minorHAnsi" w:hAnsiTheme="minorHAnsi" w:cstheme="minorHAnsi"/>
                <w:sz w:val="20"/>
                <w:szCs w:val="20"/>
              </w:rPr>
              <w:t>ł</w:t>
            </w:r>
            <w:r w:rsidR="007B5045" w:rsidRPr="00AF4775">
              <w:rPr>
                <w:rFonts w:asciiTheme="minorHAnsi" w:hAnsiTheme="minorHAnsi" w:cstheme="minorHAnsi"/>
                <w:sz w:val="20"/>
                <w:szCs w:val="20"/>
              </w:rPr>
              <w:t xml:space="preserve"> certyfikat (atest, świadectwo jakości) wydane przez Narodowy Instytut Zdrowia Publicznego (Państwowy Zakład Higieny) lub informację o przeznaczeniu produktu: dla obiektów z sektora </w:t>
            </w:r>
            <w:proofErr w:type="spellStart"/>
            <w:r w:rsidR="007B5045" w:rsidRPr="00AF4775">
              <w:rPr>
                <w:rFonts w:asciiTheme="minorHAnsi" w:hAnsiTheme="minorHAnsi" w:cstheme="minorHAnsi"/>
                <w:sz w:val="20"/>
                <w:szCs w:val="20"/>
              </w:rPr>
              <w:t>HoReCa</w:t>
            </w:r>
            <w:proofErr w:type="spellEnd"/>
            <w:r w:rsidR="007B5045" w:rsidRPr="00AF4775">
              <w:rPr>
                <w:rFonts w:asciiTheme="minorHAnsi" w:hAnsiTheme="minorHAnsi" w:cstheme="minorHAnsi"/>
                <w:sz w:val="20"/>
                <w:szCs w:val="20"/>
              </w:rPr>
              <w:t xml:space="preserve"> lub gastronomii lub do powierzchni mających kontakt z żywnością. Zamawiający preferuje produktu </w:t>
            </w:r>
            <w:proofErr w:type="spellStart"/>
            <w:r w:rsidR="007B5045" w:rsidRPr="00AF4775">
              <w:rPr>
                <w:rFonts w:asciiTheme="minorHAnsi" w:hAnsiTheme="minorHAnsi" w:cstheme="minorHAnsi"/>
                <w:sz w:val="20"/>
                <w:szCs w:val="20"/>
              </w:rPr>
              <w:t>niskopieniący</w:t>
            </w:r>
            <w:proofErr w:type="spellEnd"/>
            <w:r w:rsidR="007B5045" w:rsidRPr="00AF4775">
              <w:rPr>
                <w:rFonts w:asciiTheme="minorHAnsi" w:hAnsiTheme="minorHAnsi" w:cstheme="minorHAnsi"/>
                <w:sz w:val="20"/>
                <w:szCs w:val="20"/>
              </w:rPr>
              <w:t xml:space="preserve"> oraz przeznaczony do twardej wody. Zamawiający informuje, że posiada zmywarko-</w:t>
            </w:r>
            <w:proofErr w:type="spellStart"/>
            <w:r w:rsidR="007B5045" w:rsidRPr="00AF4775">
              <w:rPr>
                <w:rFonts w:asciiTheme="minorHAnsi" w:hAnsiTheme="minorHAnsi" w:cstheme="minorHAnsi"/>
                <w:sz w:val="20"/>
                <w:szCs w:val="20"/>
              </w:rPr>
              <w:t>wyparzarkę</w:t>
            </w:r>
            <w:proofErr w:type="spellEnd"/>
            <w:r w:rsidR="007B5045" w:rsidRPr="00AF4775">
              <w:rPr>
                <w:rFonts w:asciiTheme="minorHAnsi" w:hAnsiTheme="minorHAnsi" w:cstheme="minorHAnsi"/>
                <w:sz w:val="20"/>
                <w:szCs w:val="20"/>
              </w:rPr>
              <w:t xml:space="preserve"> marki </w:t>
            </w:r>
            <w:proofErr w:type="spellStart"/>
            <w:r w:rsidR="007B5045" w:rsidRPr="00AF4775">
              <w:rPr>
                <w:rFonts w:asciiTheme="minorHAnsi" w:hAnsiTheme="minorHAnsi" w:cstheme="minorHAnsi"/>
                <w:sz w:val="20"/>
                <w:szCs w:val="20"/>
              </w:rPr>
              <w:t>Resto</w:t>
            </w:r>
            <w:proofErr w:type="spellEnd"/>
            <w:r w:rsidR="007B5045" w:rsidRPr="00AF4775">
              <w:rPr>
                <w:rFonts w:asciiTheme="minorHAnsi" w:hAnsiTheme="minorHAnsi" w:cstheme="minorHAnsi"/>
                <w:sz w:val="20"/>
                <w:szCs w:val="20"/>
              </w:rPr>
              <w:t xml:space="preserve"> </w:t>
            </w:r>
            <w:proofErr w:type="spellStart"/>
            <w:r w:rsidR="007B5045" w:rsidRPr="00AF4775">
              <w:rPr>
                <w:rFonts w:asciiTheme="minorHAnsi" w:hAnsiTheme="minorHAnsi" w:cstheme="minorHAnsi"/>
                <w:sz w:val="20"/>
                <w:szCs w:val="20"/>
              </w:rPr>
              <w:t>Quality</w:t>
            </w:r>
            <w:proofErr w:type="spellEnd"/>
            <w:r w:rsidR="007B5045" w:rsidRPr="00AF4775">
              <w:rPr>
                <w:rFonts w:asciiTheme="minorHAnsi" w:hAnsiTheme="minorHAnsi" w:cstheme="minorHAnsi"/>
                <w:sz w:val="20"/>
                <w:szCs w:val="20"/>
              </w:rPr>
              <w:t xml:space="preserve"> model RQ500 B DD kosz 50x50cm.</w:t>
            </w:r>
          </w:p>
        </w:tc>
      </w:tr>
      <w:tr w:rsidR="00356D6D" w:rsidRPr="00AF4775" w14:paraId="6AAE76EB" w14:textId="77777777" w:rsidTr="00732401">
        <w:tc>
          <w:tcPr>
            <w:tcW w:w="533" w:type="dxa"/>
            <w:vAlign w:val="center"/>
          </w:tcPr>
          <w:p w14:paraId="14093E7C"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1AED1AB" w14:textId="4B967AA4" w:rsidR="00356D6D" w:rsidRPr="00AF4775" w:rsidRDefault="008D4747"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Sól do zmywarki gruboziarnista ochronna. Sól ma zmiękczać wodę, zapobiegać osadom z kamienia i zaciekom na naczyniach. Zamawiający wymaga dostaw produktu w pojedynczym opakowaniu o wadze </w:t>
            </w:r>
            <w:r w:rsidR="00D94B92" w:rsidRPr="00AF4775">
              <w:rPr>
                <w:rFonts w:asciiTheme="minorHAnsi" w:hAnsiTheme="minorHAnsi" w:cstheme="minorHAnsi"/>
                <w:sz w:val="20"/>
                <w:szCs w:val="20"/>
              </w:rPr>
              <w:t xml:space="preserve">od </w:t>
            </w:r>
            <w:r w:rsidR="00732401" w:rsidRPr="00AF4775">
              <w:rPr>
                <w:rFonts w:asciiTheme="minorHAnsi" w:hAnsiTheme="minorHAnsi" w:cstheme="minorHAnsi"/>
                <w:sz w:val="20"/>
                <w:szCs w:val="20"/>
              </w:rPr>
              <w:t xml:space="preserve">min. 1,5 kg do </w:t>
            </w:r>
            <w:r w:rsidR="00D94B92" w:rsidRPr="00AF4775">
              <w:rPr>
                <w:rFonts w:asciiTheme="minorHAnsi" w:hAnsiTheme="minorHAnsi" w:cstheme="minorHAnsi"/>
                <w:sz w:val="20"/>
                <w:szCs w:val="20"/>
              </w:rPr>
              <w:t xml:space="preserve">max </w:t>
            </w:r>
            <w:r w:rsidR="00732401" w:rsidRPr="00AF4775">
              <w:rPr>
                <w:rFonts w:asciiTheme="minorHAnsi" w:hAnsiTheme="minorHAnsi" w:cstheme="minorHAnsi"/>
                <w:sz w:val="20"/>
                <w:szCs w:val="20"/>
              </w:rPr>
              <w:t>2 kg</w:t>
            </w:r>
            <w:r w:rsidRPr="00AF4775">
              <w:rPr>
                <w:rFonts w:asciiTheme="minorHAnsi" w:hAnsiTheme="minorHAnsi" w:cstheme="minorHAnsi"/>
                <w:sz w:val="20"/>
                <w:szCs w:val="20"/>
              </w:rPr>
              <w:t xml:space="preserve">. </w:t>
            </w:r>
            <w:r w:rsidR="00D94B92" w:rsidRPr="00AF4775">
              <w:rPr>
                <w:rFonts w:asciiTheme="minorHAnsi" w:hAnsiTheme="minorHAnsi" w:cstheme="minorHAnsi"/>
                <w:sz w:val="20"/>
                <w:szCs w:val="20"/>
              </w:rPr>
              <w:t xml:space="preserve">Produkt </w:t>
            </w:r>
            <w:r w:rsidRPr="00AF4775">
              <w:rPr>
                <w:rFonts w:asciiTheme="minorHAnsi" w:hAnsiTheme="minorHAnsi" w:cstheme="minorHAnsi"/>
                <w:sz w:val="20"/>
                <w:szCs w:val="20"/>
              </w:rPr>
              <w:t xml:space="preserve">typu Sól do zmywarki </w:t>
            </w:r>
            <w:proofErr w:type="spellStart"/>
            <w:r w:rsidRPr="00AF4775">
              <w:rPr>
                <w:rFonts w:asciiTheme="minorHAnsi" w:hAnsiTheme="minorHAnsi" w:cstheme="minorHAnsi"/>
                <w:sz w:val="20"/>
                <w:szCs w:val="20"/>
              </w:rPr>
              <w:t>Finish</w:t>
            </w:r>
            <w:proofErr w:type="spellEnd"/>
            <w:r w:rsidRPr="00AF4775">
              <w:rPr>
                <w:rFonts w:asciiTheme="minorHAnsi" w:hAnsiTheme="minorHAnsi" w:cstheme="minorHAnsi"/>
                <w:sz w:val="20"/>
                <w:szCs w:val="20"/>
              </w:rPr>
              <w:t xml:space="preserve"> </w:t>
            </w:r>
            <w:r w:rsidR="00732401" w:rsidRPr="00AF4775">
              <w:rPr>
                <w:rFonts w:asciiTheme="minorHAnsi" w:hAnsiTheme="minorHAnsi" w:cstheme="minorHAnsi"/>
                <w:sz w:val="20"/>
                <w:szCs w:val="20"/>
              </w:rPr>
              <w:t>1,5</w:t>
            </w:r>
            <w:r w:rsidRPr="00AF4775">
              <w:rPr>
                <w:rFonts w:asciiTheme="minorHAnsi" w:hAnsiTheme="minorHAnsi" w:cstheme="minorHAnsi"/>
                <w:sz w:val="20"/>
                <w:szCs w:val="20"/>
              </w:rPr>
              <w:t xml:space="preserve"> kg.</w:t>
            </w:r>
          </w:p>
        </w:tc>
      </w:tr>
      <w:tr w:rsidR="00356D6D" w:rsidRPr="00AF4775" w14:paraId="3894D72B" w14:textId="77777777" w:rsidTr="00937E69">
        <w:tc>
          <w:tcPr>
            <w:tcW w:w="533" w:type="dxa"/>
            <w:vAlign w:val="center"/>
          </w:tcPr>
          <w:p w14:paraId="51B68921"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62B799D1" w14:textId="71EFAEEB" w:rsidR="00356D6D" w:rsidRPr="00AF4775" w:rsidRDefault="008D4747"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Spray do czyszczenia mebli o właściwościach antystatycznych / </w:t>
            </w:r>
            <w:proofErr w:type="spellStart"/>
            <w:r w:rsidRPr="00AF4775">
              <w:rPr>
                <w:rFonts w:asciiTheme="minorHAnsi" w:hAnsiTheme="minorHAnsi" w:cstheme="minorHAnsi"/>
                <w:sz w:val="20"/>
                <w:szCs w:val="20"/>
              </w:rPr>
              <w:t>przeciwkurzowych</w:t>
            </w:r>
            <w:proofErr w:type="spellEnd"/>
            <w:r w:rsidRPr="00AF4775">
              <w:rPr>
                <w:rFonts w:asciiTheme="minorHAnsi" w:hAnsiTheme="minorHAnsi" w:cstheme="minorHAnsi"/>
                <w:sz w:val="20"/>
                <w:szCs w:val="20"/>
              </w:rPr>
              <w:t xml:space="preserve"> do stosowania ręcznego w aerozolu (pojemnik pod ciśnieniem) o pojemności od 350 ml do 400 ml typu Pronto, </w:t>
            </w:r>
            <w:proofErr w:type="spellStart"/>
            <w:r w:rsidRPr="00AF4775">
              <w:rPr>
                <w:rFonts w:asciiTheme="minorHAnsi" w:hAnsiTheme="minorHAnsi" w:cstheme="minorHAnsi"/>
                <w:sz w:val="20"/>
                <w:szCs w:val="20"/>
              </w:rPr>
              <w:t>Brait</w:t>
            </w:r>
            <w:proofErr w:type="spellEnd"/>
            <w:r w:rsidRPr="00AF4775">
              <w:rPr>
                <w:rFonts w:asciiTheme="minorHAnsi" w:hAnsiTheme="minorHAnsi" w:cstheme="minorHAnsi"/>
                <w:sz w:val="20"/>
                <w:szCs w:val="20"/>
              </w:rPr>
              <w:t xml:space="preserve">. Zamawiający nie dopuszcza produktu, który uniemożliwia wykorzystanie całej zawartości sprayu do końca, tj. blokującego się lub cieknącego </w:t>
            </w:r>
            <w:r w:rsidR="000A1819" w:rsidRPr="00AF4775">
              <w:rPr>
                <w:rFonts w:asciiTheme="minorHAnsi" w:hAnsiTheme="minorHAnsi" w:cstheme="minorHAnsi"/>
                <w:sz w:val="20"/>
                <w:szCs w:val="20"/>
              </w:rPr>
              <w:t>pojemnika</w:t>
            </w:r>
            <w:r w:rsidRPr="00AF4775">
              <w:rPr>
                <w:rFonts w:asciiTheme="minorHAnsi" w:hAnsiTheme="minorHAnsi" w:cstheme="minorHAnsi"/>
                <w:sz w:val="20"/>
                <w:szCs w:val="20"/>
              </w:rPr>
              <w:t xml:space="preserve"> lub znacznej utraty ciśnienia w pojemniku </w:t>
            </w:r>
            <w:r w:rsidRPr="00AF4775">
              <w:rPr>
                <w:rFonts w:asciiTheme="minorHAnsi" w:hAnsiTheme="minorHAnsi" w:cstheme="minorHAnsi"/>
                <w:sz w:val="20"/>
                <w:szCs w:val="20"/>
              </w:rPr>
              <w:lastRenderedPageBreak/>
              <w:t>uniemożliwiającego opróżnienie pojemnika do końca. Zamawiający będzie wymagał dostaw różnych zapachów z zastrzeżeniem</w:t>
            </w:r>
            <w:r w:rsidR="00E341D3" w:rsidRPr="00AF4775">
              <w:rPr>
                <w:rFonts w:asciiTheme="minorHAnsi" w:hAnsiTheme="minorHAnsi" w:cstheme="minorHAnsi"/>
                <w:sz w:val="20"/>
                <w:szCs w:val="20"/>
              </w:rPr>
              <w:t>,</w:t>
            </w:r>
            <w:r w:rsidRPr="00AF4775">
              <w:rPr>
                <w:rFonts w:asciiTheme="minorHAnsi" w:hAnsiTheme="minorHAnsi" w:cstheme="minorHAnsi"/>
                <w:sz w:val="20"/>
                <w:szCs w:val="20"/>
              </w:rPr>
              <w:t xml:space="preserve"> że nie dopuszcza się zapachów: drażniących, słodkich, mdłych, np. zapachu: wosku, waniliowego, miodowego, kokosowego, czekoladowego, itp.</w:t>
            </w:r>
          </w:p>
        </w:tc>
      </w:tr>
      <w:tr w:rsidR="003F0368" w:rsidRPr="00AF4775" w14:paraId="5BA2F456" w14:textId="77777777" w:rsidTr="00937E69">
        <w:tc>
          <w:tcPr>
            <w:tcW w:w="533" w:type="dxa"/>
            <w:vAlign w:val="center"/>
          </w:tcPr>
          <w:p w14:paraId="25F8F51C" w14:textId="77777777" w:rsidR="003F0368" w:rsidRPr="00AF4775" w:rsidRDefault="003F0368"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ADFED64" w14:textId="24112137" w:rsidR="003F0368" w:rsidRPr="00AF4775" w:rsidRDefault="003F0368"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Szufelka plastikowa z gumowym brzegiem oraz uchwytem na zmiotkę. Zamawiający nie dopuszcza szufelek typu mini. Kolor dowolny. Produkt typu Szufelka z gumą standard YORK</w:t>
            </w:r>
            <w:r w:rsidRPr="00AF4775">
              <w:t xml:space="preserve"> </w:t>
            </w:r>
            <w:r w:rsidRPr="00AF4775">
              <w:rPr>
                <w:rFonts w:asciiTheme="minorHAnsi" w:hAnsiTheme="minorHAnsi" w:cstheme="minorHAnsi"/>
                <w:sz w:val="20"/>
                <w:szCs w:val="20"/>
              </w:rPr>
              <w:t>Kod produktu 3061020-012544</w:t>
            </w:r>
          </w:p>
        </w:tc>
      </w:tr>
      <w:tr w:rsidR="00127A9A" w:rsidRPr="00AF4775" w14:paraId="70C5FBE1" w14:textId="77777777" w:rsidTr="00937E69">
        <w:tc>
          <w:tcPr>
            <w:tcW w:w="533" w:type="dxa"/>
            <w:vAlign w:val="center"/>
          </w:tcPr>
          <w:p w14:paraId="4CB5C361" w14:textId="77777777" w:rsidR="00127A9A" w:rsidRPr="00AF4775" w:rsidRDefault="00127A9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741550B4" w14:textId="313D4FC5" w:rsidR="00127A9A" w:rsidRPr="00AF4775" w:rsidRDefault="00127A9A"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Ściągaczka do okien </w:t>
            </w:r>
            <w:r w:rsidR="00C32203" w:rsidRPr="00AF4775">
              <w:rPr>
                <w:rFonts w:asciiTheme="minorHAnsi" w:hAnsiTheme="minorHAnsi" w:cstheme="minorHAnsi"/>
                <w:sz w:val="20"/>
                <w:szCs w:val="20"/>
              </w:rPr>
              <w:t>o szerokości od min. 35 cm do max 45 cm na drążku lub kiju teleskopowym o długości min. 200 cm</w:t>
            </w:r>
          </w:p>
        </w:tc>
      </w:tr>
      <w:tr w:rsidR="00FC2B60" w:rsidRPr="00AF4775" w14:paraId="26098992" w14:textId="77777777" w:rsidTr="00937E69">
        <w:tc>
          <w:tcPr>
            <w:tcW w:w="533" w:type="dxa"/>
            <w:vAlign w:val="center"/>
          </w:tcPr>
          <w:p w14:paraId="43B0160B" w14:textId="77777777" w:rsidR="00FC2B60" w:rsidRPr="00AF4775" w:rsidRDefault="00FC2B60"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54A7F7C" w14:textId="0928D68A" w:rsidR="00FC2B60" w:rsidRPr="00AF4775" w:rsidRDefault="00E55459"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Ściereczki uniwersalne z </w:t>
            </w:r>
            <w:proofErr w:type="spellStart"/>
            <w:r w:rsidRPr="00AF4775">
              <w:rPr>
                <w:rFonts w:asciiTheme="minorHAnsi" w:hAnsiTheme="minorHAnsi" w:cstheme="minorHAnsi"/>
                <w:sz w:val="20"/>
                <w:szCs w:val="20"/>
              </w:rPr>
              <w:t>mikrofibrą</w:t>
            </w:r>
            <w:proofErr w:type="spellEnd"/>
            <w:r w:rsidRPr="00AF4775">
              <w:rPr>
                <w:rFonts w:asciiTheme="minorHAnsi" w:hAnsiTheme="minorHAnsi" w:cstheme="minorHAnsi"/>
                <w:sz w:val="20"/>
                <w:szCs w:val="20"/>
              </w:rPr>
              <w:t xml:space="preserve"> i jonami srebra, bezzapachowe, chłonne, do stosowania na sucho i mokro, z możliwością prania. W pojedynczym opakowaniu muszą być min. 3 sztuki ściereczek. Pr</w:t>
            </w:r>
            <w:r w:rsidR="00DD2863" w:rsidRPr="00AF4775">
              <w:rPr>
                <w:rFonts w:asciiTheme="minorHAnsi" w:hAnsiTheme="minorHAnsi" w:cstheme="minorHAnsi"/>
                <w:sz w:val="20"/>
                <w:szCs w:val="20"/>
              </w:rPr>
              <w:t xml:space="preserve">eferowane </w:t>
            </w:r>
            <w:r w:rsidRPr="00AF4775">
              <w:rPr>
                <w:rFonts w:asciiTheme="minorHAnsi" w:hAnsiTheme="minorHAnsi" w:cstheme="minorHAnsi"/>
                <w:sz w:val="20"/>
                <w:szCs w:val="20"/>
              </w:rPr>
              <w:t>wymiary pojedynczej ściereczki od min. 3</w:t>
            </w:r>
            <w:r w:rsidR="00DD2863" w:rsidRPr="00AF4775">
              <w:rPr>
                <w:rFonts w:asciiTheme="minorHAnsi" w:hAnsiTheme="minorHAnsi" w:cstheme="minorHAnsi"/>
                <w:sz w:val="20"/>
                <w:szCs w:val="20"/>
              </w:rPr>
              <w:t>0</w:t>
            </w:r>
            <w:r w:rsidRPr="00AF4775">
              <w:rPr>
                <w:rFonts w:asciiTheme="minorHAnsi" w:hAnsiTheme="minorHAnsi" w:cstheme="minorHAnsi"/>
                <w:sz w:val="20"/>
                <w:szCs w:val="20"/>
              </w:rPr>
              <w:t xml:space="preserve"> cm do max </w:t>
            </w:r>
            <w:r w:rsidR="00DD2863" w:rsidRPr="00AF4775">
              <w:rPr>
                <w:rFonts w:asciiTheme="minorHAnsi" w:hAnsiTheme="minorHAnsi" w:cstheme="minorHAnsi"/>
                <w:sz w:val="20"/>
                <w:szCs w:val="20"/>
              </w:rPr>
              <w:t xml:space="preserve">40 </w:t>
            </w:r>
            <w:r w:rsidRPr="00AF4775">
              <w:rPr>
                <w:rFonts w:asciiTheme="minorHAnsi" w:hAnsiTheme="minorHAnsi" w:cstheme="minorHAnsi"/>
                <w:sz w:val="20"/>
                <w:szCs w:val="20"/>
              </w:rPr>
              <w:t xml:space="preserve">cm. Produkt typu ściereczka uniwersalna 3D </w:t>
            </w:r>
            <w:proofErr w:type="spellStart"/>
            <w:r w:rsidRPr="00AF4775">
              <w:rPr>
                <w:rFonts w:asciiTheme="minorHAnsi" w:hAnsiTheme="minorHAnsi" w:cstheme="minorHAnsi"/>
                <w:sz w:val="20"/>
                <w:szCs w:val="20"/>
              </w:rPr>
              <w:t>Vileda</w:t>
            </w:r>
            <w:proofErr w:type="spellEnd"/>
            <w:r w:rsidRPr="00AF4775">
              <w:rPr>
                <w:rFonts w:asciiTheme="minorHAnsi" w:hAnsiTheme="minorHAnsi" w:cstheme="minorHAnsi"/>
                <w:sz w:val="20"/>
                <w:szCs w:val="20"/>
              </w:rPr>
              <w:t xml:space="preserve"> 2+1 </w:t>
            </w:r>
            <w:proofErr w:type="spellStart"/>
            <w:r w:rsidRPr="00AF4775">
              <w:rPr>
                <w:rFonts w:asciiTheme="minorHAnsi" w:hAnsiTheme="minorHAnsi" w:cstheme="minorHAnsi"/>
                <w:sz w:val="20"/>
                <w:szCs w:val="20"/>
              </w:rPr>
              <w:t>Odour</w:t>
            </w:r>
            <w:proofErr w:type="spellEnd"/>
            <w:r w:rsidRPr="00AF4775">
              <w:rPr>
                <w:rFonts w:asciiTheme="minorHAnsi" w:hAnsiTheme="minorHAnsi" w:cstheme="minorHAnsi"/>
                <w:sz w:val="20"/>
                <w:szCs w:val="20"/>
              </w:rPr>
              <w:t xml:space="preserve"> Stop.</w:t>
            </w:r>
          </w:p>
        </w:tc>
      </w:tr>
      <w:tr w:rsidR="00356D6D" w:rsidRPr="00AF4775" w14:paraId="0258A688" w14:textId="77777777" w:rsidTr="00937E69">
        <w:tc>
          <w:tcPr>
            <w:tcW w:w="533" w:type="dxa"/>
            <w:vAlign w:val="center"/>
          </w:tcPr>
          <w:p w14:paraId="56EF717E"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AE1C53E" w14:textId="648953D2" w:rsidR="00356D6D" w:rsidRPr="00AF4775" w:rsidRDefault="001941C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Ściereczki z </w:t>
            </w:r>
            <w:proofErr w:type="spellStart"/>
            <w:r w:rsidRPr="00AF4775">
              <w:rPr>
                <w:rFonts w:asciiTheme="minorHAnsi" w:hAnsiTheme="minorHAnsi" w:cstheme="minorHAnsi"/>
                <w:sz w:val="20"/>
                <w:szCs w:val="20"/>
              </w:rPr>
              <w:t>mikrofibrą</w:t>
            </w:r>
            <w:proofErr w:type="spellEnd"/>
            <w:r w:rsidRPr="00AF4775">
              <w:rPr>
                <w:rFonts w:asciiTheme="minorHAnsi" w:hAnsiTheme="minorHAnsi" w:cstheme="minorHAnsi"/>
                <w:sz w:val="20"/>
                <w:szCs w:val="20"/>
              </w:rPr>
              <w:t xml:space="preserve"> do czyszczenia powierzchni szklanych, okien i luster, chłonne, do stosowania na sucho i mokro, z możliwością prania w pralce w 60</w:t>
            </w:r>
            <w:r w:rsidRPr="00AF4775">
              <w:rPr>
                <w:rFonts w:asciiTheme="minorHAnsi" w:hAnsiTheme="minorHAnsi" w:cstheme="minorHAnsi"/>
                <w:sz w:val="20"/>
                <w:szCs w:val="20"/>
                <w:vertAlign w:val="superscript"/>
              </w:rPr>
              <w:t>0</w:t>
            </w:r>
            <w:r w:rsidRPr="00AF4775">
              <w:rPr>
                <w:rFonts w:asciiTheme="minorHAnsi" w:hAnsiTheme="minorHAnsi" w:cstheme="minorHAnsi"/>
                <w:sz w:val="20"/>
                <w:szCs w:val="20"/>
              </w:rPr>
              <w:t>C. Ściereczka musi posiadać co najmniej dwie warstwy czyszczące: jedną warstwę o strukturze przestrzennej 3d oraz warstwę PVA</w:t>
            </w:r>
            <w:r w:rsidR="00FB0062" w:rsidRPr="00AF4775">
              <w:rPr>
                <w:rFonts w:asciiTheme="minorHAnsi" w:hAnsiTheme="minorHAnsi" w:cstheme="minorHAnsi"/>
                <w:sz w:val="20"/>
                <w:szCs w:val="20"/>
              </w:rPr>
              <w:t>/PU</w:t>
            </w:r>
            <w:r w:rsidRPr="00AF4775">
              <w:rPr>
                <w:rFonts w:asciiTheme="minorHAnsi" w:hAnsiTheme="minorHAnsi" w:cstheme="minorHAnsi"/>
                <w:sz w:val="20"/>
                <w:szCs w:val="20"/>
              </w:rPr>
              <w:t xml:space="preserve">. Ściereczka nie może pozostawiać czyszczącej powierzchni zawilgoconej, ze smugami lub zaciekami. Przybliżone wymiary pojedynczej ściereczki </w:t>
            </w:r>
            <w:r w:rsidR="00DF2981" w:rsidRPr="00AF4775">
              <w:rPr>
                <w:rFonts w:asciiTheme="minorHAnsi" w:hAnsiTheme="minorHAnsi" w:cstheme="minorHAnsi"/>
                <w:sz w:val="20"/>
                <w:szCs w:val="20"/>
              </w:rPr>
              <w:t>od min. 30 cm x 30 cm do max 4</w:t>
            </w:r>
            <w:r w:rsidR="003E3ACD" w:rsidRPr="00AF4775">
              <w:rPr>
                <w:rFonts w:asciiTheme="minorHAnsi" w:hAnsiTheme="minorHAnsi" w:cstheme="minorHAnsi"/>
                <w:sz w:val="20"/>
                <w:szCs w:val="20"/>
              </w:rPr>
              <w:t>0</w:t>
            </w:r>
            <w:r w:rsidRPr="00AF4775">
              <w:rPr>
                <w:rFonts w:asciiTheme="minorHAnsi" w:hAnsiTheme="minorHAnsi" w:cstheme="minorHAnsi"/>
                <w:sz w:val="20"/>
                <w:szCs w:val="20"/>
              </w:rPr>
              <w:t xml:space="preserve"> cm x </w:t>
            </w:r>
            <w:r w:rsidR="003E3ACD" w:rsidRPr="00AF4775">
              <w:rPr>
                <w:rFonts w:asciiTheme="minorHAnsi" w:hAnsiTheme="minorHAnsi" w:cstheme="minorHAnsi"/>
                <w:sz w:val="20"/>
                <w:szCs w:val="20"/>
              </w:rPr>
              <w:t>40</w:t>
            </w:r>
            <w:r w:rsidRPr="00AF4775">
              <w:rPr>
                <w:rFonts w:asciiTheme="minorHAnsi" w:hAnsiTheme="minorHAnsi" w:cstheme="minorHAnsi"/>
                <w:sz w:val="20"/>
                <w:szCs w:val="20"/>
              </w:rPr>
              <w:t xml:space="preserve"> cm. Opakowanie zawierające 1 sztukę ściereczki. Produkt typu Ściereczka </w:t>
            </w:r>
            <w:proofErr w:type="spellStart"/>
            <w:r w:rsidRPr="00AF4775">
              <w:rPr>
                <w:rFonts w:asciiTheme="minorHAnsi" w:hAnsiTheme="minorHAnsi" w:cstheme="minorHAnsi"/>
                <w:sz w:val="20"/>
                <w:szCs w:val="20"/>
              </w:rPr>
              <w:t>Vileda</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Actifibre</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Window</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All</w:t>
            </w:r>
            <w:proofErr w:type="spellEnd"/>
            <w:r w:rsidRPr="00AF4775">
              <w:rPr>
                <w:rFonts w:asciiTheme="minorHAnsi" w:hAnsiTheme="minorHAnsi" w:cstheme="minorHAnsi"/>
                <w:sz w:val="20"/>
                <w:szCs w:val="20"/>
              </w:rPr>
              <w:t xml:space="preserve"> In 1.</w:t>
            </w:r>
          </w:p>
        </w:tc>
      </w:tr>
      <w:tr w:rsidR="00356D6D" w:rsidRPr="00AF4775" w14:paraId="7A3A7D45" w14:textId="77777777" w:rsidTr="00937E69">
        <w:tc>
          <w:tcPr>
            <w:tcW w:w="533" w:type="dxa"/>
            <w:vAlign w:val="center"/>
          </w:tcPr>
          <w:p w14:paraId="1DF95C11"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24DB58C" w14:textId="163B0C45" w:rsidR="00356D6D" w:rsidRPr="00AF4775" w:rsidRDefault="00CF1560"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Ściereczki z </w:t>
            </w:r>
            <w:proofErr w:type="spellStart"/>
            <w:r w:rsidRPr="00AF4775">
              <w:rPr>
                <w:rFonts w:asciiTheme="minorHAnsi" w:hAnsiTheme="minorHAnsi" w:cstheme="minorHAnsi"/>
                <w:sz w:val="20"/>
                <w:szCs w:val="20"/>
              </w:rPr>
              <w:t>mikrofibry</w:t>
            </w:r>
            <w:proofErr w:type="spellEnd"/>
            <w:r w:rsidRPr="00AF4775">
              <w:rPr>
                <w:rFonts w:asciiTheme="minorHAnsi" w:hAnsiTheme="minorHAnsi" w:cstheme="minorHAnsi"/>
                <w:sz w:val="20"/>
                <w:szCs w:val="20"/>
              </w:rPr>
              <w:t xml:space="preserve"> do sprzątania. Ściereczki wykonane z poliestru i poliamidu. Przybliżone wymiary pojedynczej ściereczki </w:t>
            </w:r>
            <w:r w:rsidR="00630681" w:rsidRPr="00AF4775">
              <w:rPr>
                <w:rFonts w:asciiTheme="minorHAnsi" w:hAnsiTheme="minorHAnsi" w:cstheme="minorHAnsi"/>
                <w:sz w:val="20"/>
                <w:szCs w:val="20"/>
              </w:rPr>
              <w:t xml:space="preserve">od min. 30 cm x 30 cm do max 40 cm x 40 cm. </w:t>
            </w:r>
            <w:r w:rsidRPr="00AF4775">
              <w:rPr>
                <w:rFonts w:asciiTheme="minorHAnsi" w:hAnsiTheme="minorHAnsi" w:cstheme="minorHAnsi"/>
                <w:sz w:val="20"/>
                <w:szCs w:val="20"/>
              </w:rPr>
              <w:t xml:space="preserve">Opakowanie musi zawierać min. 4 sztuki max 6 szt. ściereczek, w różnych kolorach. Produkt typu Ściereczka VILEDA </w:t>
            </w:r>
            <w:proofErr w:type="spellStart"/>
            <w:r w:rsidRPr="00AF4775">
              <w:rPr>
                <w:rFonts w:asciiTheme="minorHAnsi" w:hAnsiTheme="minorHAnsi" w:cstheme="minorHAnsi"/>
                <w:sz w:val="20"/>
                <w:szCs w:val="20"/>
              </w:rPr>
              <w:t>Microfibre</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Colors</w:t>
            </w:r>
            <w:proofErr w:type="spellEnd"/>
            <w:r w:rsidRPr="00AF4775">
              <w:rPr>
                <w:rFonts w:asciiTheme="minorHAnsi" w:hAnsiTheme="minorHAnsi" w:cstheme="minorHAnsi"/>
                <w:sz w:val="20"/>
                <w:szCs w:val="20"/>
              </w:rPr>
              <w:t xml:space="preserve"> Extra </w:t>
            </w:r>
            <w:proofErr w:type="spellStart"/>
            <w:r w:rsidRPr="00AF4775">
              <w:rPr>
                <w:rFonts w:asciiTheme="minorHAnsi" w:hAnsiTheme="minorHAnsi" w:cstheme="minorHAnsi"/>
                <w:sz w:val="20"/>
                <w:szCs w:val="20"/>
              </w:rPr>
              <w:t>Large</w:t>
            </w:r>
            <w:proofErr w:type="spellEnd"/>
            <w:r w:rsidRPr="00AF4775">
              <w:rPr>
                <w:rFonts w:asciiTheme="minorHAnsi" w:hAnsiTheme="minorHAnsi" w:cstheme="minorHAnsi"/>
                <w:sz w:val="20"/>
                <w:szCs w:val="20"/>
              </w:rPr>
              <w:t xml:space="preserve"> XL 4 szt.</w:t>
            </w:r>
          </w:p>
        </w:tc>
      </w:tr>
      <w:tr w:rsidR="00CF1560" w:rsidRPr="00AF4775" w14:paraId="1516362A" w14:textId="77777777" w:rsidTr="00937E69">
        <w:tc>
          <w:tcPr>
            <w:tcW w:w="533" w:type="dxa"/>
            <w:vAlign w:val="center"/>
          </w:tcPr>
          <w:p w14:paraId="30E4AFDD" w14:textId="77777777" w:rsidR="00CF1560" w:rsidRPr="00AF4775" w:rsidRDefault="00CF1560"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503B7C23" w14:textId="042A9934" w:rsidR="00CF1560" w:rsidRPr="00AF4775" w:rsidRDefault="00CF1560"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Środek chemiczny do zwalczania mrówek i ich gniazd (preparat biobójczy do skutecznej likwidacji mrówek w pomieszczeniach i na zewnątrz). Preparat w postaci granulatu (proszku) o gramaturze ok. 500 gram. Produkt typu np.</w:t>
            </w:r>
            <w:r w:rsidR="00070002"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Bros </w:t>
            </w:r>
            <w:proofErr w:type="spellStart"/>
            <w:r w:rsidRPr="00AF4775">
              <w:rPr>
                <w:rFonts w:asciiTheme="minorHAnsi" w:hAnsiTheme="minorHAnsi" w:cstheme="minorHAnsi"/>
                <w:sz w:val="20"/>
                <w:szCs w:val="20"/>
              </w:rPr>
              <w:t>Mrówkofon</w:t>
            </w:r>
            <w:proofErr w:type="spellEnd"/>
            <w:r w:rsidRPr="00AF4775">
              <w:rPr>
                <w:rFonts w:asciiTheme="minorHAnsi" w:hAnsiTheme="minorHAnsi" w:cstheme="minorHAnsi"/>
                <w:sz w:val="20"/>
                <w:szCs w:val="20"/>
              </w:rPr>
              <w:t xml:space="preserve"> na mrówki.</w:t>
            </w:r>
          </w:p>
        </w:tc>
      </w:tr>
      <w:tr w:rsidR="00426575" w:rsidRPr="00AF4775" w14:paraId="5C428206" w14:textId="77777777" w:rsidTr="00937E69">
        <w:tc>
          <w:tcPr>
            <w:tcW w:w="533" w:type="dxa"/>
            <w:vAlign w:val="center"/>
          </w:tcPr>
          <w:p w14:paraId="1028AEDF" w14:textId="77777777" w:rsidR="00426575" w:rsidRPr="00AF4775" w:rsidRDefault="00426575"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3C94AAD" w14:textId="7C59900F" w:rsidR="00426575" w:rsidRPr="00AF4775" w:rsidRDefault="00946191"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Środek chemiczny do zwalczania myszy i szczurów (preparat biobójczy do skutecznej likwidacji gryzoni w pomieszczeniach). Preparat w postaci saszetek zawierających trutkę o gramaturze ok. 20 gram. Wykładanie trutki musi się odbywać bez kontaktu z granulatem. Zamawiający preferuje opakowanie zbiorcze o wadze ok. 140 g (</w:t>
            </w:r>
            <w:r w:rsidR="001B6C6A" w:rsidRPr="00AF4775">
              <w:rPr>
                <w:rFonts w:asciiTheme="minorHAnsi" w:hAnsiTheme="minorHAnsi" w:cstheme="minorHAnsi"/>
                <w:sz w:val="20"/>
                <w:szCs w:val="20"/>
              </w:rPr>
              <w:t xml:space="preserve">np. </w:t>
            </w:r>
            <w:r w:rsidRPr="00AF4775">
              <w:rPr>
                <w:rFonts w:asciiTheme="minorHAnsi" w:hAnsiTheme="minorHAnsi" w:cstheme="minorHAnsi"/>
                <w:sz w:val="20"/>
                <w:szCs w:val="20"/>
              </w:rPr>
              <w:t>7 szt. x ok. 20 g). Produkt typu Bros ziarno na myszy i szczury 140 g.</w:t>
            </w:r>
          </w:p>
        </w:tc>
      </w:tr>
      <w:tr w:rsidR="00426575" w:rsidRPr="00AF4775" w14:paraId="5A825E7C" w14:textId="77777777" w:rsidTr="00937E69">
        <w:tc>
          <w:tcPr>
            <w:tcW w:w="533" w:type="dxa"/>
            <w:vAlign w:val="center"/>
          </w:tcPr>
          <w:p w14:paraId="7E82FC57" w14:textId="77777777" w:rsidR="00426575" w:rsidRPr="00AF4775" w:rsidRDefault="00426575"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02177F7C" w14:textId="77777777" w:rsidR="00426575" w:rsidRPr="00AF4775" w:rsidRDefault="00946191"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Środek do czyszczenia zmywarki w płynie o pojemności od min. 250 ml do max 300 ml. Pojemnik, w postaci butelki z tworzywa z zakrętką. Płyn musi skutecznie czyścić ukryte części zmywarki, w tym filtry, usuwać tłuszcz i osady z kamienia oraz neutralizować nieprzyjemne zapachy. Zapach dowolny. Produkt typu Preparat do czyszczenia zmywarek Tytan 5w1 250 ml.</w:t>
            </w:r>
          </w:p>
        </w:tc>
      </w:tr>
      <w:tr w:rsidR="00D142F3" w:rsidRPr="00AF4775" w14:paraId="695213CF" w14:textId="77777777" w:rsidTr="00937E69">
        <w:tc>
          <w:tcPr>
            <w:tcW w:w="533" w:type="dxa"/>
            <w:vAlign w:val="center"/>
          </w:tcPr>
          <w:p w14:paraId="7EEF9B52" w14:textId="77777777" w:rsidR="00D142F3" w:rsidRPr="00AF4775" w:rsidRDefault="00D142F3"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49269C96" w14:textId="23B07160" w:rsidR="000F4624" w:rsidRPr="00AF4775" w:rsidRDefault="00EE6314"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Wkład</w:t>
            </w:r>
            <w:r w:rsidR="000F4624" w:rsidRPr="00AF4775">
              <w:rPr>
                <w:rFonts w:asciiTheme="minorHAnsi" w:hAnsiTheme="minorHAnsi" w:cstheme="minorHAnsi"/>
                <w:sz w:val="20"/>
                <w:szCs w:val="20"/>
              </w:rPr>
              <w:t>y</w:t>
            </w:r>
            <w:r w:rsidRPr="00AF4775">
              <w:rPr>
                <w:rFonts w:asciiTheme="minorHAnsi" w:hAnsiTheme="minorHAnsi" w:cstheme="minorHAnsi"/>
                <w:sz w:val="20"/>
                <w:szCs w:val="20"/>
              </w:rPr>
              <w:t xml:space="preserve"> </w:t>
            </w:r>
            <w:r w:rsidR="000F4624" w:rsidRPr="00AF4775">
              <w:rPr>
                <w:rFonts w:asciiTheme="minorHAnsi" w:hAnsiTheme="minorHAnsi" w:cstheme="minorHAnsi"/>
                <w:sz w:val="20"/>
                <w:szCs w:val="20"/>
              </w:rPr>
              <w:t xml:space="preserve">zapachowe </w:t>
            </w:r>
            <w:r w:rsidRPr="00AF4775">
              <w:rPr>
                <w:rFonts w:asciiTheme="minorHAnsi" w:hAnsiTheme="minorHAnsi" w:cstheme="minorHAnsi"/>
                <w:sz w:val="20"/>
                <w:szCs w:val="20"/>
              </w:rPr>
              <w:t xml:space="preserve">do </w:t>
            </w:r>
            <w:r w:rsidR="000F4624" w:rsidRPr="00AF4775">
              <w:rPr>
                <w:rFonts w:asciiTheme="minorHAnsi" w:hAnsiTheme="minorHAnsi" w:cstheme="minorHAnsi"/>
                <w:sz w:val="20"/>
                <w:szCs w:val="20"/>
              </w:rPr>
              <w:t>automatycznego odświeżacza powietrza, o którym mowa w pkt 1</w:t>
            </w:r>
            <w:r w:rsidR="001150A2" w:rsidRPr="00AF4775">
              <w:rPr>
                <w:rFonts w:asciiTheme="minorHAnsi" w:hAnsiTheme="minorHAnsi" w:cstheme="minorHAnsi"/>
                <w:sz w:val="20"/>
                <w:szCs w:val="20"/>
              </w:rPr>
              <w:t>5</w:t>
            </w:r>
            <w:r w:rsidR="000F4624" w:rsidRPr="00AF4775">
              <w:rPr>
                <w:rFonts w:asciiTheme="minorHAnsi" w:hAnsiTheme="minorHAnsi" w:cstheme="minorHAnsi"/>
                <w:sz w:val="20"/>
                <w:szCs w:val="20"/>
              </w:rPr>
              <w:t xml:space="preserve"> powyżej, tj. do Odświeżacza elektronicznego, z czujnikiem ruchu lub czujnikiem światła. Zamawiający będzie wymagał dostaw różnych zapachów</w:t>
            </w:r>
            <w:r w:rsidR="004A2436" w:rsidRPr="00AF4775">
              <w:rPr>
                <w:rFonts w:asciiTheme="minorHAnsi" w:hAnsiTheme="minorHAnsi" w:cstheme="minorHAnsi"/>
                <w:sz w:val="20"/>
                <w:szCs w:val="20"/>
              </w:rPr>
              <w:t>:</w:t>
            </w:r>
            <w:r w:rsidR="000F4624" w:rsidRPr="00AF4775">
              <w:rPr>
                <w:rFonts w:asciiTheme="minorHAnsi" w:hAnsiTheme="minorHAnsi" w:cstheme="minorHAnsi"/>
                <w:sz w:val="20"/>
                <w:szCs w:val="20"/>
              </w:rPr>
              <w:t xml:space="preserve"> kwiatowych, owocowych, orzeźwiających, itp.</w:t>
            </w:r>
          </w:p>
        </w:tc>
      </w:tr>
      <w:tr w:rsidR="00356D6D" w:rsidRPr="00AF4775" w14:paraId="03201BF6" w14:textId="77777777" w:rsidTr="00937E69">
        <w:tc>
          <w:tcPr>
            <w:tcW w:w="533" w:type="dxa"/>
            <w:vAlign w:val="center"/>
          </w:tcPr>
          <w:p w14:paraId="6E958320"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78D449CC" w14:textId="77777777"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Wkłady zapachowe do pisuarów w uniwersalnym rozmiarze i kształcie, umożliwiającym dopasowanie do różnych typów pisuarów. Wkłady nie mogą powodować zatykania się odpływu. Zamawiający wymaga wkładów w różnych zapachach. </w:t>
            </w:r>
          </w:p>
        </w:tc>
      </w:tr>
      <w:tr w:rsidR="00356D6D" w:rsidRPr="00AF4775" w14:paraId="788550EB" w14:textId="77777777" w:rsidTr="00937E69">
        <w:tc>
          <w:tcPr>
            <w:tcW w:w="533" w:type="dxa"/>
            <w:vAlign w:val="center"/>
          </w:tcPr>
          <w:p w14:paraId="4A9B4A62"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4281617A" w14:textId="17DFEA7F"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Worki na odpady z folii LDPE lub HDLD o pojemności 35 litrów i grubości min. </w:t>
            </w:r>
            <w:r w:rsidRPr="00AF4775">
              <w:rPr>
                <w:rFonts w:asciiTheme="minorHAnsi" w:hAnsiTheme="minorHAnsi" w:cstheme="minorHAnsi"/>
                <w:bCs/>
                <w:sz w:val="20"/>
                <w:szCs w:val="20"/>
              </w:rPr>
              <w:t>17 mikronów</w:t>
            </w:r>
            <w:r w:rsidRPr="00AF4775">
              <w:rPr>
                <w:rFonts w:asciiTheme="minorHAnsi" w:hAnsiTheme="minorHAnsi" w:cstheme="minorHAnsi"/>
                <w:sz w:val="20"/>
                <w:szCs w:val="20"/>
              </w:rPr>
              <w:t xml:space="preserve"> każdy. Worki bez taśm do zawiązywania, bezzapachowe, grube, szczelne, mocne, wytrzymałe, z szwem na dnie worka. Preferowany kolor worków czarny. Zamawiający dopuszcza worki zgrzewane na rolce oraz ułożone w rolce warstwowo. Pojedyncze opakowanie (rolka) musi zawierać 50 szt. worków. Dostarczane worki muszą na każdej rolce zawierać etykietę producenta zawierającą co najmniej </w:t>
            </w:r>
            <w:r w:rsidR="008411AC" w:rsidRPr="00AF4775">
              <w:rPr>
                <w:rFonts w:asciiTheme="minorHAnsi" w:hAnsiTheme="minorHAnsi" w:cstheme="minorHAnsi"/>
                <w:sz w:val="20"/>
                <w:szCs w:val="20"/>
              </w:rPr>
              <w:t xml:space="preserve">nazwę producenta oraz </w:t>
            </w:r>
            <w:r w:rsidRPr="00AF4775">
              <w:rPr>
                <w:rFonts w:asciiTheme="minorHAnsi" w:hAnsiTheme="minorHAnsi" w:cstheme="minorHAnsi"/>
                <w:sz w:val="20"/>
                <w:szCs w:val="20"/>
              </w:rPr>
              <w:t>informację: że worki zostały wykonane z folii LDPE lub mieszanki HDPE+LDPE, o pojemności worka, o ilości worków w rolce. Zamawiający nie dopuszcza worków o grubości mniej</w:t>
            </w:r>
            <w:r w:rsidR="00D769BA" w:rsidRPr="00AF4775">
              <w:rPr>
                <w:rFonts w:asciiTheme="minorHAnsi" w:hAnsiTheme="minorHAnsi" w:cstheme="minorHAnsi"/>
                <w:sz w:val="20"/>
                <w:szCs w:val="20"/>
              </w:rPr>
              <w:t>szej</w:t>
            </w:r>
            <w:r w:rsidRPr="00AF4775">
              <w:rPr>
                <w:rFonts w:asciiTheme="minorHAnsi" w:hAnsiTheme="minorHAnsi" w:cstheme="minorHAnsi"/>
                <w:sz w:val="20"/>
                <w:szCs w:val="20"/>
              </w:rPr>
              <w:t xml:space="preserve"> niż 17 mikronów ani wykonanych wyłącznie z folii HDPE.</w:t>
            </w:r>
            <w:r w:rsidR="00772D7A" w:rsidRPr="00AF4775">
              <w:rPr>
                <w:rFonts w:asciiTheme="minorHAnsi" w:hAnsiTheme="minorHAnsi" w:cstheme="minorHAnsi"/>
                <w:sz w:val="20"/>
                <w:szCs w:val="20"/>
              </w:rPr>
              <w:t xml:space="preserve"> Zamawiający informuje, że będzie wymagał dokumentu potwierdzającego grubość pojedynczego worka, zaproponowanego w ofercie Wykonawcy.</w:t>
            </w:r>
          </w:p>
        </w:tc>
      </w:tr>
      <w:tr w:rsidR="00356D6D" w:rsidRPr="00AF4775" w14:paraId="111105E8" w14:textId="77777777" w:rsidTr="00937E69">
        <w:tc>
          <w:tcPr>
            <w:tcW w:w="533" w:type="dxa"/>
            <w:vAlign w:val="center"/>
          </w:tcPr>
          <w:p w14:paraId="14C0A610"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3DAF81BD" w14:textId="1EB359B0"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Worki na odpady z folii LDPE lub HDLD o pojemności 60 litrów i grubości min. </w:t>
            </w:r>
            <w:r w:rsidRPr="00AF4775">
              <w:rPr>
                <w:rFonts w:asciiTheme="minorHAnsi" w:hAnsiTheme="minorHAnsi" w:cstheme="minorHAnsi"/>
                <w:bCs/>
                <w:sz w:val="20"/>
                <w:szCs w:val="20"/>
              </w:rPr>
              <w:t>17 mikronów</w:t>
            </w:r>
            <w:r w:rsidRPr="00AF4775">
              <w:rPr>
                <w:rFonts w:asciiTheme="minorHAnsi" w:hAnsiTheme="minorHAnsi" w:cstheme="minorHAnsi"/>
                <w:sz w:val="20"/>
                <w:szCs w:val="20"/>
              </w:rPr>
              <w:t xml:space="preserve"> każdy. Worki bez taśm do zawiązywania, bezzapachowe, grube, szczelne, mocne, wytrzymałe, z szwem na dnie </w:t>
            </w:r>
            <w:r w:rsidRPr="00AF4775">
              <w:rPr>
                <w:rFonts w:asciiTheme="minorHAnsi" w:hAnsiTheme="minorHAnsi" w:cstheme="minorHAnsi"/>
                <w:sz w:val="20"/>
                <w:szCs w:val="20"/>
              </w:rPr>
              <w:lastRenderedPageBreak/>
              <w:t>worka. Preferowany kolor worków czarny. Zamawiający dopuszcza worki zgrzewane na rolce oraz ułożone w rolce warstwowo. Pojedyncze opakowanie (rolka) musi zawierać 50 szt. worków. Dostarczane worki muszą na każdej rolce zawierać etykietę producenta zawierającą</w:t>
            </w:r>
            <w:r w:rsidR="008411AC" w:rsidRPr="00AF4775">
              <w:rPr>
                <w:rFonts w:asciiTheme="minorHAnsi" w:hAnsiTheme="minorHAnsi" w:cstheme="minorHAnsi"/>
                <w:sz w:val="20"/>
                <w:szCs w:val="20"/>
              </w:rPr>
              <w:t xml:space="preserve"> co najmniej nazwę producenta oraz </w:t>
            </w:r>
            <w:r w:rsidRPr="00AF4775">
              <w:rPr>
                <w:rFonts w:asciiTheme="minorHAnsi" w:hAnsiTheme="minorHAnsi" w:cstheme="minorHAnsi"/>
                <w:sz w:val="20"/>
                <w:szCs w:val="20"/>
              </w:rPr>
              <w:t>informację: że worki zostały wykonane z folii LDPE lub mieszanki HDPE+LDPE, o pojemności worka, o ilości worków w rolce. Zamawiający nie dopuszcza worków o grubości mniej</w:t>
            </w:r>
            <w:r w:rsidR="00B93DBF" w:rsidRPr="00AF4775">
              <w:rPr>
                <w:rFonts w:asciiTheme="minorHAnsi" w:hAnsiTheme="minorHAnsi" w:cstheme="minorHAnsi"/>
                <w:sz w:val="20"/>
                <w:szCs w:val="20"/>
              </w:rPr>
              <w:t>szej</w:t>
            </w:r>
            <w:r w:rsidRPr="00AF4775">
              <w:rPr>
                <w:rFonts w:asciiTheme="minorHAnsi" w:hAnsiTheme="minorHAnsi" w:cstheme="minorHAnsi"/>
                <w:sz w:val="20"/>
                <w:szCs w:val="20"/>
              </w:rPr>
              <w:t xml:space="preserve"> niż 17 mikronów ani wykonanych wyłącznie z folii HDPE.</w:t>
            </w:r>
            <w:r w:rsidR="00942568" w:rsidRPr="00AF4775">
              <w:rPr>
                <w:rFonts w:asciiTheme="minorHAnsi" w:hAnsiTheme="minorHAnsi" w:cstheme="minorHAnsi"/>
                <w:sz w:val="20"/>
                <w:szCs w:val="20"/>
              </w:rPr>
              <w:t xml:space="preserve"> Zamawiający informuje, że będzie wymagał dokumentu potwierdzającego grubość pojedynczego worka, zaproponowanego w ofercie Wykonawcy.</w:t>
            </w:r>
          </w:p>
        </w:tc>
      </w:tr>
      <w:tr w:rsidR="00356D6D" w:rsidRPr="00AF4775" w14:paraId="09D0EE56" w14:textId="77777777" w:rsidTr="00937E69">
        <w:tc>
          <w:tcPr>
            <w:tcW w:w="533" w:type="dxa"/>
            <w:vAlign w:val="center"/>
          </w:tcPr>
          <w:p w14:paraId="1BE72E7D"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0EEF3500" w14:textId="217D8C64"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Worki na odpady z folii LDPE lub HDLD o pojemności 120 litrów i grubości min. </w:t>
            </w:r>
            <w:r w:rsidRPr="00AF4775">
              <w:rPr>
                <w:rFonts w:asciiTheme="minorHAnsi" w:hAnsiTheme="minorHAnsi" w:cstheme="minorHAnsi"/>
                <w:bCs/>
                <w:sz w:val="20"/>
                <w:szCs w:val="20"/>
              </w:rPr>
              <w:t>17 mikronów</w:t>
            </w:r>
            <w:r w:rsidRPr="00AF4775">
              <w:rPr>
                <w:rFonts w:asciiTheme="minorHAnsi" w:hAnsiTheme="minorHAnsi" w:cstheme="minorHAnsi"/>
                <w:sz w:val="20"/>
                <w:szCs w:val="20"/>
              </w:rPr>
              <w:t xml:space="preserve"> każdy. Worki bez taśm do zawiązywania, bezzapachowe, grube, szczelne, mocne, wytrzymałe, z szwem na dnie worka. Preferowany kolor worków czarny. Zamawiający dopuszcza worki zgrzewane na rolce oraz ułożone w rolce warstwowo. Pojedyncze opakowanie (rolka) musi zawierać od min. 10 szt. worków do max 15 szt. Dostarczane worki muszą na każdej rolce zawierać etykietę producenta zawierającą co najmniej </w:t>
            </w:r>
            <w:r w:rsidR="008411AC" w:rsidRPr="00AF4775">
              <w:rPr>
                <w:rFonts w:asciiTheme="minorHAnsi" w:hAnsiTheme="minorHAnsi" w:cstheme="minorHAnsi"/>
                <w:sz w:val="20"/>
                <w:szCs w:val="20"/>
              </w:rPr>
              <w:t xml:space="preserve">nazwę producenta oraz </w:t>
            </w:r>
            <w:r w:rsidRPr="00AF4775">
              <w:rPr>
                <w:rFonts w:asciiTheme="minorHAnsi" w:hAnsiTheme="minorHAnsi" w:cstheme="minorHAnsi"/>
                <w:sz w:val="20"/>
                <w:szCs w:val="20"/>
              </w:rPr>
              <w:t>informację: że worki zostały wykonane z folii LDPE lub mieszanki HDPE+LDPE, o pojemności worka, o ilości worków w rolce. Zamawiający nie dopuszcza worków o grubości mniej</w:t>
            </w:r>
            <w:r w:rsidR="00B93DBF" w:rsidRPr="00AF4775">
              <w:rPr>
                <w:rFonts w:asciiTheme="minorHAnsi" w:hAnsiTheme="minorHAnsi" w:cstheme="minorHAnsi"/>
                <w:sz w:val="20"/>
                <w:szCs w:val="20"/>
              </w:rPr>
              <w:t>szej</w:t>
            </w:r>
            <w:r w:rsidRPr="00AF4775">
              <w:rPr>
                <w:rFonts w:asciiTheme="minorHAnsi" w:hAnsiTheme="minorHAnsi" w:cstheme="minorHAnsi"/>
                <w:sz w:val="20"/>
                <w:szCs w:val="20"/>
              </w:rPr>
              <w:t xml:space="preserve"> niż 17 mikronów ani wykonanych wyłącznie z folii HDPE.</w:t>
            </w:r>
            <w:r w:rsidR="00942568" w:rsidRPr="00AF4775">
              <w:rPr>
                <w:rFonts w:asciiTheme="minorHAnsi" w:hAnsiTheme="minorHAnsi" w:cstheme="minorHAnsi"/>
                <w:sz w:val="20"/>
                <w:szCs w:val="20"/>
              </w:rPr>
              <w:t xml:space="preserve"> Zamawiający informuje, że będzie wymagał dokumentu potwierdzającego grubość pojedynczego worka, zaproponowanego w ofercie Wykonawcy.</w:t>
            </w:r>
          </w:p>
        </w:tc>
      </w:tr>
      <w:tr w:rsidR="00356D6D" w:rsidRPr="00AF4775" w14:paraId="705DA15A" w14:textId="77777777" w:rsidTr="00937E69">
        <w:tc>
          <w:tcPr>
            <w:tcW w:w="533" w:type="dxa"/>
            <w:vAlign w:val="center"/>
          </w:tcPr>
          <w:p w14:paraId="2F540899"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45DAA7A1" w14:textId="6B1B924B"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Worki filtracyjne papierowe lub syntetyczne do odkurzacza profesjonalnego Karcher NT 27/1 ME ADV. Opakowanie</w:t>
            </w:r>
            <w:r w:rsidR="00DE7F41"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musi zawierać od min. 5 szt. do max 10 szt. worków. </w:t>
            </w:r>
            <w:r w:rsidR="00DE7F41" w:rsidRPr="00AF4775">
              <w:rPr>
                <w:rFonts w:asciiTheme="minorHAnsi" w:hAnsiTheme="minorHAnsi" w:cstheme="minorHAnsi"/>
                <w:sz w:val="20"/>
                <w:szCs w:val="20"/>
              </w:rPr>
              <w:t>Zamawiający wymaga, aby opakowanie zawierało oryginaln</w:t>
            </w:r>
            <w:r w:rsidR="00203B4C" w:rsidRPr="00AF4775">
              <w:rPr>
                <w:rFonts w:asciiTheme="minorHAnsi" w:hAnsiTheme="minorHAnsi" w:cstheme="minorHAnsi"/>
                <w:sz w:val="20"/>
                <w:szCs w:val="20"/>
              </w:rPr>
              <w:t>ą</w:t>
            </w:r>
            <w:r w:rsidR="00DE7F41" w:rsidRPr="00AF4775">
              <w:rPr>
                <w:rFonts w:asciiTheme="minorHAnsi" w:hAnsiTheme="minorHAnsi" w:cstheme="minorHAnsi"/>
                <w:sz w:val="20"/>
                <w:szCs w:val="20"/>
              </w:rPr>
              <w:t xml:space="preserve"> etykietę producenta, zawierającą co najmniej nazwę producenta oraz informację o przeznaczeniu worków </w:t>
            </w:r>
            <w:r w:rsidR="00203B4C" w:rsidRPr="00AF4775">
              <w:rPr>
                <w:rFonts w:asciiTheme="minorHAnsi" w:hAnsiTheme="minorHAnsi" w:cstheme="minorHAnsi"/>
                <w:sz w:val="20"/>
                <w:szCs w:val="20"/>
              </w:rPr>
              <w:t>do</w:t>
            </w:r>
            <w:r w:rsidR="00DE7F41" w:rsidRPr="00AF4775">
              <w:rPr>
                <w:rFonts w:asciiTheme="minorHAnsi" w:hAnsiTheme="minorHAnsi" w:cstheme="minorHAnsi"/>
                <w:sz w:val="20"/>
                <w:szCs w:val="20"/>
              </w:rPr>
              <w:t xml:space="preserve"> wyżej wskazan</w:t>
            </w:r>
            <w:r w:rsidR="00203B4C" w:rsidRPr="00AF4775">
              <w:rPr>
                <w:rFonts w:asciiTheme="minorHAnsi" w:hAnsiTheme="minorHAnsi" w:cstheme="minorHAnsi"/>
                <w:sz w:val="20"/>
                <w:szCs w:val="20"/>
              </w:rPr>
              <w:t>ego</w:t>
            </w:r>
            <w:r w:rsidR="00DE7F41" w:rsidRPr="00AF4775">
              <w:rPr>
                <w:rFonts w:asciiTheme="minorHAnsi" w:hAnsiTheme="minorHAnsi" w:cstheme="minorHAnsi"/>
                <w:sz w:val="20"/>
                <w:szCs w:val="20"/>
              </w:rPr>
              <w:t xml:space="preserve"> modelu odkurzacza. </w:t>
            </w:r>
            <w:r w:rsidRPr="00AF4775">
              <w:rPr>
                <w:rFonts w:asciiTheme="minorHAnsi" w:hAnsiTheme="minorHAnsi" w:cstheme="minorHAnsi"/>
                <w:sz w:val="20"/>
                <w:szCs w:val="20"/>
              </w:rPr>
              <w:t>Zamawiający nie dopuszcza worków papierowych jednowarstwowych.</w:t>
            </w:r>
          </w:p>
        </w:tc>
      </w:tr>
      <w:tr w:rsidR="00356D6D" w:rsidRPr="00AF4775" w14:paraId="369D5B5E" w14:textId="77777777" w:rsidTr="00937E69">
        <w:tc>
          <w:tcPr>
            <w:tcW w:w="533" w:type="dxa"/>
            <w:vAlign w:val="center"/>
          </w:tcPr>
          <w:p w14:paraId="5304000A"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5B8273B2" w14:textId="10290726"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Worki syntetyczne do odkurzacza przemysłowego KARCHER WD 2 wykonane z </w:t>
            </w:r>
            <w:proofErr w:type="spellStart"/>
            <w:r w:rsidRPr="00AF4775">
              <w:rPr>
                <w:rFonts w:asciiTheme="minorHAnsi" w:hAnsiTheme="minorHAnsi" w:cstheme="minorHAnsi"/>
                <w:sz w:val="20"/>
                <w:szCs w:val="20"/>
              </w:rPr>
              <w:t>mikrowłókna</w:t>
            </w:r>
            <w:proofErr w:type="spellEnd"/>
            <w:r w:rsidRPr="00AF4775">
              <w:rPr>
                <w:rFonts w:asciiTheme="minorHAnsi" w:hAnsiTheme="minorHAnsi" w:cstheme="minorHAnsi"/>
                <w:sz w:val="20"/>
                <w:szCs w:val="20"/>
              </w:rPr>
              <w:t xml:space="preserve">. Opakowanie musi zawierać od min. 3 szt. do max 6 szt. worków. </w:t>
            </w:r>
            <w:r w:rsidR="00203B4C" w:rsidRPr="00AF4775">
              <w:rPr>
                <w:rFonts w:asciiTheme="minorHAnsi" w:hAnsiTheme="minorHAnsi" w:cstheme="minorHAnsi"/>
                <w:sz w:val="20"/>
                <w:szCs w:val="20"/>
              </w:rPr>
              <w:t xml:space="preserve">Zamawiający wymaga, aby opakowanie zawierało oryginalną etykietę producenta, zawierającą co najmniej nazwę producenta oraz informację o przeznaczeniu worków do wskazanego w zdaniu poprzednim modelu odkurzacza. </w:t>
            </w:r>
            <w:r w:rsidRPr="00AF4775">
              <w:rPr>
                <w:rFonts w:asciiTheme="minorHAnsi" w:hAnsiTheme="minorHAnsi" w:cstheme="minorHAnsi"/>
                <w:sz w:val="20"/>
                <w:szCs w:val="20"/>
              </w:rPr>
              <w:t xml:space="preserve">Zamawiający nie dopuszcza worków papierowych. </w:t>
            </w:r>
          </w:p>
        </w:tc>
      </w:tr>
      <w:tr w:rsidR="005A566C" w:rsidRPr="00AF4775" w14:paraId="3E113D32" w14:textId="77777777" w:rsidTr="00937E69">
        <w:tc>
          <w:tcPr>
            <w:tcW w:w="533" w:type="dxa"/>
            <w:vAlign w:val="center"/>
          </w:tcPr>
          <w:p w14:paraId="34D550EA" w14:textId="77777777" w:rsidR="005A566C" w:rsidRPr="00AF4775" w:rsidRDefault="005A566C"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768DEEDB" w14:textId="34ED4E4A" w:rsidR="005A566C" w:rsidRPr="00AF4775" w:rsidRDefault="005A566C"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Wybielacz w płynie o pojemności 1 litra (+/-5%). Produkt typu ACE Wybielacz w płynie 1 l</w:t>
            </w:r>
          </w:p>
        </w:tc>
      </w:tr>
      <w:tr w:rsidR="00356D6D" w:rsidRPr="00AF4775" w14:paraId="1B457CA2" w14:textId="77777777" w:rsidTr="00937E69">
        <w:tc>
          <w:tcPr>
            <w:tcW w:w="533" w:type="dxa"/>
            <w:vAlign w:val="center"/>
          </w:tcPr>
          <w:p w14:paraId="4DC6E79C"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62B029EE" w14:textId="465FAA90" w:rsidR="00D355E0"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Zamiatacz bez drążka (miotła bez kija) o długości od min. 40 cm do max 50 cm, w</w:t>
            </w:r>
            <w:r w:rsidR="005A1CFC" w:rsidRPr="00AF4775">
              <w:rPr>
                <w:rFonts w:asciiTheme="minorHAnsi" w:hAnsiTheme="minorHAnsi" w:cstheme="minorHAnsi"/>
                <w:sz w:val="20"/>
                <w:szCs w:val="20"/>
              </w:rPr>
              <w:t xml:space="preserve"> drewnianej</w:t>
            </w:r>
            <w:r w:rsidRPr="00AF4775">
              <w:rPr>
                <w:rFonts w:asciiTheme="minorHAnsi" w:hAnsiTheme="minorHAnsi" w:cstheme="minorHAnsi"/>
                <w:sz w:val="20"/>
                <w:szCs w:val="20"/>
              </w:rPr>
              <w:t xml:space="preserve"> oprawie z zamocowanym plastikowym lub metalowym gwintem o standardowym wymiarze</w:t>
            </w:r>
            <w:r w:rsidR="005A1CFC" w:rsidRPr="00AF4775">
              <w:rPr>
                <w:rFonts w:asciiTheme="minorHAnsi" w:hAnsiTheme="minorHAnsi" w:cstheme="minorHAnsi"/>
                <w:sz w:val="20"/>
                <w:szCs w:val="20"/>
              </w:rPr>
              <w:t xml:space="preserve">. Zamiatacz będzie wykorzystywany do sprzątania pomieszczeń biurowych wewnątrz budynku, w tym powierzchni wykonanych m.in. z: płytek ceramicznych, paneli drewnianych, podłóg lakierowanych, linoleum. Wymagamy, aby zamiatacz był wykonany z </w:t>
            </w:r>
            <w:r w:rsidRPr="00AF4775">
              <w:rPr>
                <w:rFonts w:asciiTheme="minorHAnsi" w:hAnsiTheme="minorHAnsi" w:cstheme="minorHAnsi"/>
                <w:sz w:val="20"/>
                <w:szCs w:val="20"/>
              </w:rPr>
              <w:t>miękkie</w:t>
            </w:r>
            <w:r w:rsidR="005A1CFC" w:rsidRPr="00AF4775">
              <w:rPr>
                <w:rFonts w:asciiTheme="minorHAnsi" w:hAnsiTheme="minorHAnsi" w:cstheme="minorHAnsi"/>
                <w:sz w:val="20"/>
                <w:szCs w:val="20"/>
              </w:rPr>
              <w:t xml:space="preserve">go, elastycznego i gęsto nabitego włosia naturalnego lub </w:t>
            </w:r>
            <w:r w:rsidR="00D355E0" w:rsidRPr="00AF4775">
              <w:rPr>
                <w:rFonts w:asciiTheme="minorHAnsi" w:hAnsiTheme="minorHAnsi" w:cstheme="minorHAnsi"/>
                <w:sz w:val="20"/>
                <w:szCs w:val="20"/>
              </w:rPr>
              <w:t>z mieszanki szczotkarskiej zawierającej co najmniej 30% włosia naturalnego.</w:t>
            </w:r>
            <w:r w:rsidR="00D67F78" w:rsidRPr="00AF4775">
              <w:rPr>
                <w:rFonts w:asciiTheme="minorHAnsi" w:hAnsiTheme="minorHAnsi" w:cstheme="minorHAnsi"/>
                <w:sz w:val="20"/>
                <w:szCs w:val="20"/>
              </w:rPr>
              <w:t xml:space="preserve"> </w:t>
            </w:r>
            <w:r w:rsidRPr="00AF4775">
              <w:rPr>
                <w:rFonts w:asciiTheme="minorHAnsi" w:hAnsiTheme="minorHAnsi" w:cstheme="minorHAnsi"/>
                <w:sz w:val="20"/>
                <w:szCs w:val="20"/>
              </w:rPr>
              <w:t>Zamawiający nie dopuszcza</w:t>
            </w:r>
            <w:r w:rsidR="00D355E0" w:rsidRPr="00AF4775">
              <w:rPr>
                <w:rFonts w:asciiTheme="minorHAnsi" w:hAnsiTheme="minorHAnsi" w:cstheme="minorHAnsi"/>
                <w:sz w:val="20"/>
                <w:szCs w:val="20"/>
              </w:rPr>
              <w:t xml:space="preserve"> zamiatacza z włosiem słabo osadzonym ani podatnym na wypadanie. Produkt musi charakteryzować się trwałym mocowaniem włosia. Zamawiający nie dopuszcza </w:t>
            </w:r>
            <w:r w:rsidRPr="00AF4775">
              <w:rPr>
                <w:rFonts w:asciiTheme="minorHAnsi" w:hAnsiTheme="minorHAnsi" w:cstheme="minorHAnsi"/>
                <w:sz w:val="20"/>
                <w:szCs w:val="20"/>
              </w:rPr>
              <w:t>włosia typu kokos ani produkt</w:t>
            </w:r>
            <w:r w:rsidR="00D355E0" w:rsidRPr="00AF4775">
              <w:rPr>
                <w:rFonts w:asciiTheme="minorHAnsi" w:hAnsiTheme="minorHAnsi" w:cstheme="minorHAnsi"/>
                <w:sz w:val="20"/>
                <w:szCs w:val="20"/>
              </w:rPr>
              <w:t>ów</w:t>
            </w:r>
            <w:r w:rsidRPr="00AF4775">
              <w:rPr>
                <w:rFonts w:asciiTheme="minorHAnsi" w:hAnsiTheme="minorHAnsi" w:cstheme="minorHAnsi"/>
                <w:sz w:val="20"/>
                <w:szCs w:val="20"/>
              </w:rPr>
              <w:t xml:space="preserve"> z włosiem</w:t>
            </w:r>
            <w:r w:rsidR="00D355E0" w:rsidRPr="00AF4775">
              <w:rPr>
                <w:rFonts w:asciiTheme="minorHAnsi" w:hAnsiTheme="minorHAnsi" w:cstheme="minorHAnsi"/>
                <w:sz w:val="20"/>
                <w:szCs w:val="20"/>
              </w:rPr>
              <w:t xml:space="preserve"> </w:t>
            </w:r>
            <w:r w:rsidRPr="00AF4775">
              <w:rPr>
                <w:rFonts w:asciiTheme="minorHAnsi" w:hAnsiTheme="minorHAnsi" w:cstheme="minorHAnsi"/>
                <w:sz w:val="20"/>
                <w:szCs w:val="20"/>
              </w:rPr>
              <w:t>rysującym powierzchni</w:t>
            </w:r>
            <w:r w:rsidR="00D355E0" w:rsidRPr="00AF4775">
              <w:rPr>
                <w:rFonts w:asciiTheme="minorHAnsi" w:hAnsiTheme="minorHAnsi" w:cstheme="minorHAnsi"/>
                <w:sz w:val="20"/>
                <w:szCs w:val="20"/>
              </w:rPr>
              <w:t>ę</w:t>
            </w:r>
            <w:r w:rsidRPr="00AF4775">
              <w:rPr>
                <w:rFonts w:asciiTheme="minorHAnsi" w:hAnsiTheme="minorHAnsi" w:cstheme="minorHAnsi"/>
                <w:sz w:val="20"/>
                <w:szCs w:val="20"/>
              </w:rPr>
              <w:t xml:space="preserve">. Produkt typu </w:t>
            </w:r>
            <w:r w:rsidR="00030F8E" w:rsidRPr="00AF4775">
              <w:rPr>
                <w:rFonts w:asciiTheme="minorHAnsi" w:hAnsiTheme="minorHAnsi" w:cstheme="minorHAnsi"/>
                <w:sz w:val="20"/>
                <w:szCs w:val="20"/>
              </w:rPr>
              <w:t>Miotła uniwersalna YORK do zamiatania z naturalnym włosiem 40 cm</w:t>
            </w:r>
          </w:p>
        </w:tc>
      </w:tr>
      <w:tr w:rsidR="00A81BAA" w:rsidRPr="00AF4775" w14:paraId="0FC85F8E" w14:textId="77777777" w:rsidTr="00937E69">
        <w:tc>
          <w:tcPr>
            <w:tcW w:w="533" w:type="dxa"/>
            <w:vAlign w:val="center"/>
          </w:tcPr>
          <w:p w14:paraId="496B145E" w14:textId="77777777" w:rsidR="00A81BAA" w:rsidRPr="00AF4775" w:rsidRDefault="00A81BAA"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2BF92334" w14:textId="052B9331" w:rsidR="00A81BAA" w:rsidRPr="00AF4775" w:rsidRDefault="00BC3294"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Zapach do zmywarki w formie odświeżacza w postaci zawieszki o wadze ok. 18 g lub pojemności ok. 4 ml oraz wydajności na </w:t>
            </w:r>
            <w:r w:rsidR="00304045" w:rsidRPr="00AF4775">
              <w:rPr>
                <w:rFonts w:asciiTheme="minorHAnsi" w:hAnsiTheme="minorHAnsi" w:cstheme="minorHAnsi"/>
                <w:sz w:val="20"/>
                <w:szCs w:val="20"/>
              </w:rPr>
              <w:t>ok.</w:t>
            </w:r>
            <w:r w:rsidRPr="00AF4775">
              <w:rPr>
                <w:rFonts w:asciiTheme="minorHAnsi" w:hAnsiTheme="minorHAnsi" w:cstheme="minorHAnsi"/>
                <w:sz w:val="20"/>
                <w:szCs w:val="20"/>
              </w:rPr>
              <w:t xml:space="preserve"> 60 cykli zmywań. Zapach odświeżacza cytrusowy lub miętowy. Zamawiający wymaga, aby na dostarczonym produkcie była oryginalna informacja producenta o: wadze/pojemności zapachu oraz informacja o ilości cykli. Zamawiający </w:t>
            </w:r>
            <w:r w:rsidR="00304045" w:rsidRPr="00AF4775">
              <w:rPr>
                <w:rFonts w:asciiTheme="minorHAnsi" w:hAnsiTheme="minorHAnsi" w:cstheme="minorHAnsi"/>
                <w:sz w:val="20"/>
                <w:szCs w:val="20"/>
              </w:rPr>
              <w:t xml:space="preserve">dopuszcza </w:t>
            </w:r>
            <w:r w:rsidRPr="00AF4775">
              <w:rPr>
                <w:rFonts w:asciiTheme="minorHAnsi" w:hAnsiTheme="minorHAnsi" w:cstheme="minorHAnsi"/>
                <w:sz w:val="20"/>
                <w:szCs w:val="20"/>
              </w:rPr>
              <w:t>zapach</w:t>
            </w:r>
            <w:r w:rsidR="00304045" w:rsidRPr="00AF4775">
              <w:rPr>
                <w:rFonts w:asciiTheme="minorHAnsi" w:hAnsiTheme="minorHAnsi" w:cstheme="minorHAnsi"/>
                <w:sz w:val="20"/>
                <w:szCs w:val="20"/>
              </w:rPr>
              <w:t>y</w:t>
            </w:r>
            <w:r w:rsidRPr="00AF4775">
              <w:rPr>
                <w:rFonts w:asciiTheme="minorHAnsi" w:hAnsiTheme="minorHAnsi" w:cstheme="minorHAnsi"/>
                <w:sz w:val="20"/>
                <w:szCs w:val="20"/>
              </w:rPr>
              <w:t xml:space="preserve"> pakowan</w:t>
            </w:r>
            <w:r w:rsidR="00304045" w:rsidRPr="00AF4775">
              <w:rPr>
                <w:rFonts w:asciiTheme="minorHAnsi" w:hAnsiTheme="minorHAnsi" w:cstheme="minorHAnsi"/>
                <w:sz w:val="20"/>
                <w:szCs w:val="20"/>
              </w:rPr>
              <w:t>e</w:t>
            </w:r>
            <w:r w:rsidRPr="00AF4775">
              <w:rPr>
                <w:rFonts w:asciiTheme="minorHAnsi" w:hAnsiTheme="minorHAnsi" w:cstheme="minorHAnsi"/>
                <w:sz w:val="20"/>
                <w:szCs w:val="20"/>
              </w:rPr>
              <w:t xml:space="preserve"> pojedynczo</w:t>
            </w:r>
            <w:r w:rsidR="00304045" w:rsidRPr="00AF4775">
              <w:rPr>
                <w:rFonts w:asciiTheme="minorHAnsi" w:hAnsiTheme="minorHAnsi" w:cstheme="minorHAnsi"/>
                <w:sz w:val="20"/>
                <w:szCs w:val="20"/>
              </w:rPr>
              <w:t xml:space="preserve"> oraz w dwupaku. Do formularza ofertowego należy wpisać cenę za 1 </w:t>
            </w:r>
            <w:r w:rsidR="00251F73" w:rsidRPr="00AF4775">
              <w:rPr>
                <w:rFonts w:asciiTheme="minorHAnsi" w:hAnsiTheme="minorHAnsi" w:cstheme="minorHAnsi"/>
                <w:sz w:val="20"/>
                <w:szCs w:val="20"/>
              </w:rPr>
              <w:t xml:space="preserve">opakowanie </w:t>
            </w:r>
            <w:r w:rsidR="00304045" w:rsidRPr="00AF4775">
              <w:rPr>
                <w:rFonts w:asciiTheme="minorHAnsi" w:hAnsiTheme="minorHAnsi" w:cstheme="minorHAnsi"/>
                <w:sz w:val="20"/>
                <w:szCs w:val="20"/>
              </w:rPr>
              <w:t xml:space="preserve">odświeżacza. </w:t>
            </w:r>
          </w:p>
        </w:tc>
      </w:tr>
      <w:tr w:rsidR="00A81BAA" w:rsidRPr="00AF4775" w14:paraId="03D56BF9" w14:textId="77777777" w:rsidTr="00A81BAA">
        <w:tc>
          <w:tcPr>
            <w:tcW w:w="533" w:type="dxa"/>
          </w:tcPr>
          <w:p w14:paraId="6590AF9D" w14:textId="77777777" w:rsidR="00A81BAA" w:rsidRPr="00AF4775" w:rsidRDefault="00A81BAA"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tcPr>
          <w:p w14:paraId="7AAE17D6" w14:textId="7D48E535" w:rsidR="00A81BAA" w:rsidRPr="00AF4775" w:rsidDel="001E345C" w:rsidRDefault="00A81BAA"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Zapas (wkład) do </w:t>
            </w:r>
            <w:proofErr w:type="spellStart"/>
            <w:r w:rsidRPr="00AF4775">
              <w:rPr>
                <w:rFonts w:asciiTheme="minorHAnsi" w:hAnsiTheme="minorHAnsi" w:cstheme="minorHAnsi"/>
                <w:sz w:val="20"/>
                <w:szCs w:val="20"/>
              </w:rPr>
              <w:t>mopa</w:t>
            </w:r>
            <w:proofErr w:type="spellEnd"/>
            <w:r w:rsidRPr="00AF4775">
              <w:rPr>
                <w:rFonts w:asciiTheme="minorHAnsi" w:hAnsiTheme="minorHAnsi" w:cstheme="minorHAnsi"/>
                <w:sz w:val="20"/>
                <w:szCs w:val="20"/>
              </w:rPr>
              <w:t xml:space="preserve"> typu spódniczka/sukienka XL z gwintem. Wkład </w:t>
            </w:r>
            <w:r w:rsidRPr="00AF4775">
              <w:rPr>
                <w:rFonts w:asciiTheme="minorHAnsi" w:hAnsiTheme="minorHAnsi" w:cstheme="minorHAnsi"/>
                <w:bCs/>
                <w:sz w:val="20"/>
                <w:szCs w:val="20"/>
              </w:rPr>
              <w:t>wielokrotnego użytku</w:t>
            </w:r>
            <w:r w:rsidR="00C26F1D" w:rsidRPr="00AF4775">
              <w:rPr>
                <w:rFonts w:asciiTheme="minorHAnsi" w:hAnsiTheme="minorHAnsi" w:cstheme="minorHAnsi"/>
                <w:bCs/>
                <w:sz w:val="20"/>
                <w:szCs w:val="20"/>
              </w:rPr>
              <w:t xml:space="preserve"> z możliwością prania</w:t>
            </w:r>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Mop</w:t>
            </w:r>
            <w:proofErr w:type="spellEnd"/>
            <w:r w:rsidRPr="00AF4775">
              <w:rPr>
                <w:rFonts w:asciiTheme="minorHAnsi" w:hAnsiTheme="minorHAnsi" w:cstheme="minorHAnsi"/>
                <w:sz w:val="20"/>
                <w:szCs w:val="20"/>
              </w:rPr>
              <w:t xml:space="preserve"> wykonany z grubej </w:t>
            </w:r>
            <w:proofErr w:type="spellStart"/>
            <w:r w:rsidRPr="00AF4775">
              <w:rPr>
                <w:rFonts w:asciiTheme="minorHAnsi" w:hAnsiTheme="minorHAnsi" w:cstheme="minorHAnsi"/>
                <w:sz w:val="20"/>
                <w:szCs w:val="20"/>
              </w:rPr>
              <w:t>mikrofibry</w:t>
            </w:r>
            <w:proofErr w:type="spellEnd"/>
            <w:r w:rsidRPr="00AF4775">
              <w:rPr>
                <w:rFonts w:asciiTheme="minorHAnsi" w:hAnsiTheme="minorHAnsi" w:cstheme="minorHAnsi"/>
                <w:sz w:val="20"/>
                <w:szCs w:val="20"/>
              </w:rPr>
              <w:t xml:space="preserve"> o długości </w:t>
            </w:r>
            <w:r w:rsidR="0045391E" w:rsidRPr="00AF4775">
              <w:rPr>
                <w:rFonts w:asciiTheme="minorHAnsi" w:hAnsiTheme="minorHAnsi" w:cstheme="minorHAnsi"/>
                <w:sz w:val="20"/>
                <w:szCs w:val="20"/>
              </w:rPr>
              <w:t xml:space="preserve">od min. </w:t>
            </w:r>
            <w:r w:rsidRPr="00AF4775">
              <w:rPr>
                <w:rFonts w:asciiTheme="minorHAnsi" w:hAnsiTheme="minorHAnsi" w:cstheme="minorHAnsi"/>
                <w:sz w:val="20"/>
                <w:szCs w:val="20"/>
              </w:rPr>
              <w:t xml:space="preserve">25 cm </w:t>
            </w:r>
            <w:r w:rsidR="0045391E" w:rsidRPr="00AF4775">
              <w:rPr>
                <w:rFonts w:asciiTheme="minorHAnsi" w:hAnsiTheme="minorHAnsi" w:cstheme="minorHAnsi"/>
                <w:sz w:val="20"/>
                <w:szCs w:val="20"/>
              </w:rPr>
              <w:t xml:space="preserve">do max 30 cm (+/-5%) </w:t>
            </w:r>
            <w:r w:rsidRPr="00AF4775">
              <w:rPr>
                <w:rFonts w:asciiTheme="minorHAnsi" w:hAnsiTheme="minorHAnsi" w:cstheme="minorHAnsi"/>
                <w:sz w:val="20"/>
                <w:szCs w:val="20"/>
              </w:rPr>
              <w:t xml:space="preserve">oraz gąbki (zmywaka) lub gumowego skrobaka do usuwania trudnych zabrudzeń. Preferowany </w:t>
            </w:r>
            <w:proofErr w:type="spellStart"/>
            <w:r w:rsidRPr="00AF4775">
              <w:rPr>
                <w:rFonts w:asciiTheme="minorHAnsi" w:hAnsiTheme="minorHAnsi" w:cstheme="minorHAnsi"/>
                <w:sz w:val="20"/>
                <w:szCs w:val="20"/>
              </w:rPr>
              <w:t>mop</w:t>
            </w:r>
            <w:proofErr w:type="spellEnd"/>
            <w:r w:rsidRPr="00AF4775">
              <w:rPr>
                <w:rFonts w:asciiTheme="minorHAnsi" w:hAnsiTheme="minorHAnsi" w:cstheme="minorHAnsi"/>
                <w:sz w:val="20"/>
                <w:szCs w:val="20"/>
              </w:rPr>
              <w:t xml:space="preserve"> antybakteryjny z cząsteczkami srebra. </w:t>
            </w:r>
            <w:r w:rsidRPr="00AF4775">
              <w:rPr>
                <w:rFonts w:asciiTheme="minorHAnsi" w:hAnsiTheme="minorHAnsi" w:cstheme="minorHAnsi"/>
                <w:bCs/>
                <w:sz w:val="20"/>
                <w:szCs w:val="20"/>
              </w:rPr>
              <w:t>Zamawiający nie dopuszcza wkładów wykonanych z bawełny</w:t>
            </w:r>
            <w:r w:rsidR="0017763C" w:rsidRPr="00AF4775">
              <w:rPr>
                <w:rFonts w:asciiTheme="minorHAnsi" w:hAnsiTheme="minorHAnsi" w:cstheme="minorHAnsi"/>
                <w:bCs/>
                <w:sz w:val="20"/>
                <w:szCs w:val="20"/>
              </w:rPr>
              <w:t>,</w:t>
            </w:r>
            <w:r w:rsidRPr="00AF4775">
              <w:rPr>
                <w:rFonts w:asciiTheme="minorHAnsi" w:hAnsiTheme="minorHAnsi" w:cstheme="minorHAnsi"/>
                <w:bCs/>
                <w:sz w:val="20"/>
                <w:szCs w:val="20"/>
              </w:rPr>
              <w:t xml:space="preserve"> z wiskozy</w:t>
            </w:r>
            <w:r w:rsidR="0017763C" w:rsidRPr="00AF4775">
              <w:rPr>
                <w:rFonts w:asciiTheme="minorHAnsi" w:hAnsiTheme="minorHAnsi" w:cstheme="minorHAnsi"/>
                <w:bCs/>
                <w:sz w:val="20"/>
                <w:szCs w:val="20"/>
              </w:rPr>
              <w:t xml:space="preserve"> </w:t>
            </w:r>
            <w:r w:rsidRPr="00AF4775">
              <w:rPr>
                <w:rFonts w:asciiTheme="minorHAnsi" w:hAnsiTheme="minorHAnsi" w:cstheme="minorHAnsi"/>
                <w:bCs/>
                <w:sz w:val="20"/>
                <w:szCs w:val="20"/>
              </w:rPr>
              <w:t>ani z mieszanek bawełny i wiskozy.</w:t>
            </w:r>
            <w:r w:rsidRPr="00AF4775">
              <w:rPr>
                <w:rFonts w:asciiTheme="minorHAnsi" w:hAnsiTheme="minorHAnsi" w:cstheme="minorHAnsi"/>
                <w:sz w:val="20"/>
                <w:szCs w:val="20"/>
              </w:rPr>
              <w:t xml:space="preserve"> Produkt typu </w:t>
            </w:r>
            <w:proofErr w:type="spellStart"/>
            <w:r w:rsidRPr="00AF4775">
              <w:rPr>
                <w:rFonts w:asciiTheme="minorHAnsi" w:hAnsiTheme="minorHAnsi" w:cstheme="minorHAnsi"/>
                <w:sz w:val="20"/>
                <w:szCs w:val="20"/>
              </w:rPr>
              <w:t>Mop</w:t>
            </w:r>
            <w:proofErr w:type="spellEnd"/>
            <w:r w:rsidRPr="00AF4775">
              <w:rPr>
                <w:rFonts w:asciiTheme="minorHAnsi" w:hAnsiTheme="minorHAnsi" w:cstheme="minorHAnsi"/>
                <w:sz w:val="20"/>
                <w:szCs w:val="20"/>
              </w:rPr>
              <w:t xml:space="preserve"> XL sukienka </w:t>
            </w:r>
            <w:proofErr w:type="spellStart"/>
            <w:r w:rsidRPr="00AF4775">
              <w:rPr>
                <w:rFonts w:asciiTheme="minorHAnsi" w:hAnsiTheme="minorHAnsi" w:cstheme="minorHAnsi"/>
                <w:sz w:val="20"/>
                <w:szCs w:val="20"/>
              </w:rPr>
              <w:t>mikrofibra</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Rubi</w:t>
            </w:r>
            <w:proofErr w:type="spellEnd"/>
            <w:r w:rsidRPr="00AF4775">
              <w:rPr>
                <w:rFonts w:asciiTheme="minorHAnsi" w:hAnsiTheme="minorHAnsi" w:cstheme="minorHAnsi"/>
                <w:sz w:val="20"/>
                <w:szCs w:val="20"/>
              </w:rPr>
              <w:t xml:space="preserve"> YORK lub </w:t>
            </w:r>
            <w:proofErr w:type="spellStart"/>
            <w:r w:rsidRPr="00AF4775">
              <w:rPr>
                <w:rFonts w:asciiTheme="minorHAnsi" w:hAnsiTheme="minorHAnsi" w:cstheme="minorHAnsi"/>
                <w:sz w:val="20"/>
                <w:szCs w:val="20"/>
              </w:rPr>
              <w:t>Mop</w:t>
            </w:r>
            <w:proofErr w:type="spellEnd"/>
            <w:r w:rsidRPr="00AF4775">
              <w:rPr>
                <w:rFonts w:asciiTheme="minorHAnsi" w:hAnsiTheme="minorHAnsi" w:cstheme="minorHAnsi"/>
                <w:sz w:val="20"/>
                <w:szCs w:val="20"/>
              </w:rPr>
              <w:t xml:space="preserve"> </w:t>
            </w:r>
            <w:proofErr w:type="spellStart"/>
            <w:r w:rsidRPr="00AF4775">
              <w:rPr>
                <w:rFonts w:asciiTheme="minorHAnsi" w:hAnsiTheme="minorHAnsi" w:cstheme="minorHAnsi"/>
                <w:sz w:val="20"/>
                <w:szCs w:val="20"/>
              </w:rPr>
              <w:t>Mikrofibra</w:t>
            </w:r>
            <w:proofErr w:type="spellEnd"/>
            <w:r w:rsidRPr="00AF4775">
              <w:rPr>
                <w:rFonts w:asciiTheme="minorHAnsi" w:hAnsiTheme="minorHAnsi" w:cstheme="minorHAnsi"/>
                <w:sz w:val="20"/>
                <w:szCs w:val="20"/>
              </w:rPr>
              <w:t xml:space="preserve"> Sukienka RUBI Silver </w:t>
            </w:r>
            <w:proofErr w:type="spellStart"/>
            <w:r w:rsidRPr="00AF4775">
              <w:rPr>
                <w:rFonts w:asciiTheme="minorHAnsi" w:hAnsiTheme="minorHAnsi" w:cstheme="minorHAnsi"/>
                <w:sz w:val="20"/>
                <w:szCs w:val="20"/>
              </w:rPr>
              <w:t>Bacteria</w:t>
            </w:r>
            <w:proofErr w:type="spellEnd"/>
            <w:r w:rsidRPr="00AF4775">
              <w:rPr>
                <w:rFonts w:asciiTheme="minorHAnsi" w:hAnsiTheme="minorHAnsi" w:cstheme="minorHAnsi"/>
                <w:sz w:val="20"/>
                <w:szCs w:val="20"/>
              </w:rPr>
              <w:t xml:space="preserve"> Stop z gumowym skrobakiem.</w:t>
            </w:r>
          </w:p>
        </w:tc>
      </w:tr>
      <w:tr w:rsidR="00A81BAA" w:rsidRPr="00AF4775" w14:paraId="36A80FAF" w14:textId="77777777" w:rsidTr="00A81BAA">
        <w:tc>
          <w:tcPr>
            <w:tcW w:w="533" w:type="dxa"/>
          </w:tcPr>
          <w:p w14:paraId="18154EE1" w14:textId="77777777" w:rsidR="00A81BAA" w:rsidRPr="00AF4775" w:rsidRDefault="00A81BAA"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tcPr>
          <w:p w14:paraId="047FD200" w14:textId="6029F38B" w:rsidR="00A81BAA" w:rsidRPr="00AF4775" w:rsidRDefault="004525B8" w:rsidP="009904FE">
            <w:pPr>
              <w:spacing w:after="120" w:line="240" w:lineRule="auto"/>
              <w:rPr>
                <w:rFonts w:asciiTheme="minorHAnsi" w:hAnsiTheme="minorHAnsi" w:cstheme="minorHAnsi"/>
                <w:bCs/>
                <w:sz w:val="20"/>
                <w:szCs w:val="20"/>
              </w:rPr>
            </w:pPr>
            <w:r w:rsidRPr="00AF4775">
              <w:rPr>
                <w:rFonts w:asciiTheme="minorHAnsi" w:hAnsiTheme="minorHAnsi" w:cstheme="minorHAnsi"/>
                <w:bCs/>
                <w:sz w:val="20"/>
                <w:szCs w:val="20"/>
              </w:rPr>
              <w:t>Zapas (w</w:t>
            </w:r>
            <w:r w:rsidR="00A81BAA" w:rsidRPr="00AF4775">
              <w:rPr>
                <w:rFonts w:asciiTheme="minorHAnsi" w:hAnsiTheme="minorHAnsi" w:cstheme="minorHAnsi"/>
                <w:bCs/>
                <w:sz w:val="20"/>
                <w:szCs w:val="20"/>
              </w:rPr>
              <w:t>kład</w:t>
            </w:r>
            <w:r w:rsidRPr="00AF4775">
              <w:rPr>
                <w:rFonts w:asciiTheme="minorHAnsi" w:hAnsiTheme="minorHAnsi" w:cstheme="minorHAnsi"/>
                <w:bCs/>
                <w:sz w:val="20"/>
                <w:szCs w:val="20"/>
              </w:rPr>
              <w:t>)</w:t>
            </w:r>
            <w:r w:rsidR="00A81BAA" w:rsidRPr="00AF4775">
              <w:rPr>
                <w:rFonts w:asciiTheme="minorHAnsi" w:hAnsiTheme="minorHAnsi" w:cstheme="minorHAnsi"/>
                <w:bCs/>
                <w:sz w:val="20"/>
                <w:szCs w:val="20"/>
              </w:rPr>
              <w:t xml:space="preserve"> z </w:t>
            </w:r>
            <w:proofErr w:type="spellStart"/>
            <w:r w:rsidR="00A81BAA" w:rsidRPr="00AF4775">
              <w:rPr>
                <w:rFonts w:asciiTheme="minorHAnsi" w:hAnsiTheme="minorHAnsi" w:cstheme="minorHAnsi"/>
                <w:bCs/>
                <w:sz w:val="20"/>
                <w:szCs w:val="20"/>
              </w:rPr>
              <w:t>mikrofibry</w:t>
            </w:r>
            <w:proofErr w:type="spellEnd"/>
            <w:r w:rsidR="00A81BAA" w:rsidRPr="00AF4775">
              <w:rPr>
                <w:rFonts w:asciiTheme="minorHAnsi" w:hAnsiTheme="minorHAnsi" w:cstheme="minorHAnsi"/>
                <w:bCs/>
                <w:sz w:val="20"/>
                <w:szCs w:val="20"/>
              </w:rPr>
              <w:t xml:space="preserve"> do </w:t>
            </w:r>
            <w:proofErr w:type="spellStart"/>
            <w:r w:rsidR="00A81BAA" w:rsidRPr="00AF4775">
              <w:rPr>
                <w:rFonts w:asciiTheme="minorHAnsi" w:hAnsiTheme="minorHAnsi" w:cstheme="minorHAnsi"/>
                <w:bCs/>
                <w:sz w:val="20"/>
                <w:szCs w:val="20"/>
              </w:rPr>
              <w:t>mopa</w:t>
            </w:r>
            <w:proofErr w:type="spellEnd"/>
            <w:r w:rsidR="00A81BAA" w:rsidRPr="00AF4775">
              <w:rPr>
                <w:rFonts w:asciiTheme="minorHAnsi" w:hAnsiTheme="minorHAnsi" w:cstheme="minorHAnsi"/>
                <w:bCs/>
                <w:sz w:val="20"/>
                <w:szCs w:val="20"/>
              </w:rPr>
              <w:t xml:space="preserve"> obrotowego </w:t>
            </w:r>
            <w:r w:rsidRPr="00AF4775">
              <w:rPr>
                <w:rFonts w:asciiTheme="minorHAnsi" w:hAnsiTheme="minorHAnsi" w:cstheme="minorHAnsi"/>
                <w:bCs/>
                <w:sz w:val="20"/>
                <w:szCs w:val="20"/>
              </w:rPr>
              <w:t xml:space="preserve">marki </w:t>
            </w:r>
            <w:r w:rsidR="00A81BAA" w:rsidRPr="00AF4775">
              <w:rPr>
                <w:rFonts w:asciiTheme="minorHAnsi" w:hAnsiTheme="minorHAnsi" w:cstheme="minorHAnsi"/>
                <w:bCs/>
                <w:sz w:val="20"/>
                <w:szCs w:val="20"/>
              </w:rPr>
              <w:t xml:space="preserve">VILEDA TURBO 2w1 </w:t>
            </w:r>
            <w:r w:rsidRPr="00AF4775">
              <w:rPr>
                <w:rFonts w:asciiTheme="minorHAnsi" w:hAnsiTheme="minorHAnsi" w:cstheme="minorHAnsi"/>
                <w:bCs/>
                <w:sz w:val="20"/>
                <w:szCs w:val="20"/>
              </w:rPr>
              <w:t xml:space="preserve">(posiadany przez Zamawiającego model </w:t>
            </w:r>
            <w:proofErr w:type="spellStart"/>
            <w:r w:rsidRPr="00AF4775">
              <w:rPr>
                <w:rFonts w:asciiTheme="minorHAnsi" w:hAnsiTheme="minorHAnsi" w:cstheme="minorHAnsi"/>
                <w:bCs/>
                <w:sz w:val="20"/>
                <w:szCs w:val="20"/>
              </w:rPr>
              <w:t>mopa</w:t>
            </w:r>
            <w:proofErr w:type="spellEnd"/>
            <w:r w:rsidRPr="00AF4775">
              <w:rPr>
                <w:rFonts w:asciiTheme="minorHAnsi" w:hAnsiTheme="minorHAnsi" w:cstheme="minorHAnsi"/>
                <w:bCs/>
                <w:sz w:val="20"/>
                <w:szCs w:val="20"/>
              </w:rPr>
              <w:t xml:space="preserve"> - </w:t>
            </w:r>
            <w:proofErr w:type="spellStart"/>
            <w:r w:rsidR="00A81BAA" w:rsidRPr="00AF4775">
              <w:rPr>
                <w:rFonts w:asciiTheme="minorHAnsi" w:hAnsiTheme="minorHAnsi" w:cstheme="minorHAnsi"/>
                <w:bCs/>
                <w:sz w:val="20"/>
                <w:szCs w:val="20"/>
              </w:rPr>
              <w:t>Wring</w:t>
            </w:r>
            <w:proofErr w:type="spellEnd"/>
            <w:r w:rsidR="00A81BAA" w:rsidRPr="00AF4775">
              <w:rPr>
                <w:rFonts w:asciiTheme="minorHAnsi" w:hAnsiTheme="minorHAnsi" w:cstheme="minorHAnsi"/>
                <w:bCs/>
                <w:sz w:val="20"/>
                <w:szCs w:val="20"/>
              </w:rPr>
              <w:t xml:space="preserve"> &amp; </w:t>
            </w:r>
            <w:proofErr w:type="spellStart"/>
            <w:r w:rsidR="00A81BAA" w:rsidRPr="00AF4775">
              <w:rPr>
                <w:rFonts w:asciiTheme="minorHAnsi" w:hAnsiTheme="minorHAnsi" w:cstheme="minorHAnsi"/>
                <w:bCs/>
                <w:sz w:val="20"/>
                <w:szCs w:val="20"/>
              </w:rPr>
              <w:t>Clean</w:t>
            </w:r>
            <w:proofErr w:type="spellEnd"/>
            <w:r w:rsidR="00A81BAA" w:rsidRPr="00AF4775">
              <w:rPr>
                <w:rFonts w:asciiTheme="minorHAnsi" w:hAnsiTheme="minorHAnsi" w:cstheme="minorHAnsi"/>
                <w:bCs/>
                <w:sz w:val="20"/>
                <w:szCs w:val="20"/>
              </w:rPr>
              <w:t xml:space="preserve"> 163422). Wkład wielokrotnego użytku. Zamawiający wymaga produktu kompatybilnego z trójkątną główką czyszczącą do </w:t>
            </w:r>
            <w:proofErr w:type="spellStart"/>
            <w:r w:rsidR="00A81BAA" w:rsidRPr="00AF4775">
              <w:rPr>
                <w:rFonts w:asciiTheme="minorHAnsi" w:hAnsiTheme="minorHAnsi" w:cstheme="minorHAnsi"/>
                <w:bCs/>
                <w:sz w:val="20"/>
                <w:szCs w:val="20"/>
              </w:rPr>
              <w:t>mopa</w:t>
            </w:r>
            <w:proofErr w:type="spellEnd"/>
            <w:r w:rsidR="00A81BAA" w:rsidRPr="00AF4775">
              <w:rPr>
                <w:rFonts w:asciiTheme="minorHAnsi" w:hAnsiTheme="minorHAnsi" w:cstheme="minorHAnsi"/>
                <w:bCs/>
                <w:sz w:val="20"/>
                <w:szCs w:val="20"/>
              </w:rPr>
              <w:t xml:space="preserve"> obrotowego VILEDA TURBO 2w1. Wkład musi dobrze absorbować wodę, przez co podłoga musi szybko wysychać.</w:t>
            </w:r>
            <w:r w:rsidRPr="00AF4775">
              <w:rPr>
                <w:rFonts w:asciiTheme="minorHAnsi" w:hAnsiTheme="minorHAnsi" w:cstheme="minorHAnsi"/>
                <w:bCs/>
                <w:sz w:val="20"/>
                <w:szCs w:val="20"/>
              </w:rPr>
              <w:t xml:space="preserve"> </w:t>
            </w:r>
            <w:r w:rsidR="00A81BAA" w:rsidRPr="00AF4775">
              <w:rPr>
                <w:rFonts w:asciiTheme="minorHAnsi" w:hAnsiTheme="minorHAnsi" w:cstheme="minorHAnsi"/>
                <w:bCs/>
                <w:sz w:val="20"/>
                <w:szCs w:val="20"/>
              </w:rPr>
              <w:t xml:space="preserve">Wkład musi być </w:t>
            </w:r>
            <w:r w:rsidR="00A81BAA" w:rsidRPr="00AF4775">
              <w:rPr>
                <w:rFonts w:asciiTheme="minorHAnsi" w:hAnsiTheme="minorHAnsi" w:cstheme="minorHAnsi"/>
                <w:bCs/>
                <w:sz w:val="20"/>
                <w:szCs w:val="20"/>
              </w:rPr>
              <w:lastRenderedPageBreak/>
              <w:t>miękki w dotyku, wytrzymały i wydajny przy codziennym używaniu na dużych i twardych powierzchni podłogowych (płytki, panele drewniane, linoleum) oraz do trudnodostępnych miejsc. Wkład nie może pozostawiać smug i zacieków na czyszczonej powierzchni.</w:t>
            </w:r>
            <w:r w:rsidRPr="00AF4775">
              <w:rPr>
                <w:rFonts w:asciiTheme="minorHAnsi" w:hAnsiTheme="minorHAnsi" w:cstheme="minorHAnsi"/>
                <w:bCs/>
                <w:sz w:val="20"/>
                <w:szCs w:val="20"/>
              </w:rPr>
              <w:t xml:space="preserve"> </w:t>
            </w:r>
            <w:r w:rsidR="00A81BAA" w:rsidRPr="00AF4775">
              <w:rPr>
                <w:rFonts w:asciiTheme="minorHAnsi" w:hAnsiTheme="minorHAnsi" w:cstheme="minorHAnsi"/>
                <w:bCs/>
                <w:sz w:val="20"/>
                <w:szCs w:val="20"/>
              </w:rPr>
              <w:t xml:space="preserve">Zamawiający nie dopuszcza wkładów wykonanych z bawełny ani z wiskozy, ani z mieszanek bawełny i wiskozy. Produkt typu „Wkład do </w:t>
            </w:r>
            <w:proofErr w:type="spellStart"/>
            <w:r w:rsidR="00A81BAA" w:rsidRPr="00AF4775">
              <w:rPr>
                <w:rFonts w:asciiTheme="minorHAnsi" w:hAnsiTheme="minorHAnsi" w:cstheme="minorHAnsi"/>
                <w:bCs/>
                <w:sz w:val="20"/>
                <w:szCs w:val="20"/>
              </w:rPr>
              <w:t>mopa</w:t>
            </w:r>
            <w:proofErr w:type="spellEnd"/>
            <w:r w:rsidR="00A81BAA" w:rsidRPr="00AF4775">
              <w:rPr>
                <w:rFonts w:asciiTheme="minorHAnsi" w:hAnsiTheme="minorHAnsi" w:cstheme="minorHAnsi"/>
                <w:bCs/>
                <w:sz w:val="20"/>
                <w:szCs w:val="20"/>
              </w:rPr>
              <w:t xml:space="preserve"> obrotowego VILEDA TURBO”.</w:t>
            </w:r>
            <w:r w:rsidRPr="00AF4775">
              <w:rPr>
                <w:rFonts w:asciiTheme="minorHAnsi" w:hAnsiTheme="minorHAnsi" w:cstheme="minorHAnsi"/>
                <w:bCs/>
                <w:sz w:val="20"/>
                <w:szCs w:val="20"/>
              </w:rPr>
              <w:t xml:space="preserve"> Preferowany oryginał marki </w:t>
            </w:r>
            <w:proofErr w:type="spellStart"/>
            <w:r w:rsidRPr="00AF4775">
              <w:rPr>
                <w:rFonts w:asciiTheme="minorHAnsi" w:hAnsiTheme="minorHAnsi" w:cstheme="minorHAnsi"/>
                <w:bCs/>
                <w:sz w:val="20"/>
                <w:szCs w:val="20"/>
              </w:rPr>
              <w:t>Vileda</w:t>
            </w:r>
            <w:proofErr w:type="spellEnd"/>
            <w:r w:rsidRPr="00AF4775">
              <w:rPr>
                <w:rFonts w:asciiTheme="minorHAnsi" w:hAnsiTheme="minorHAnsi" w:cstheme="minorHAnsi"/>
                <w:bCs/>
                <w:sz w:val="20"/>
                <w:szCs w:val="20"/>
              </w:rPr>
              <w:t>.</w:t>
            </w:r>
          </w:p>
        </w:tc>
      </w:tr>
      <w:tr w:rsidR="00A81BAA" w:rsidRPr="00AF4775" w14:paraId="2B88B8BC" w14:textId="77777777" w:rsidTr="00A81BAA">
        <w:tc>
          <w:tcPr>
            <w:tcW w:w="533" w:type="dxa"/>
          </w:tcPr>
          <w:p w14:paraId="7D62C409" w14:textId="77777777" w:rsidR="00A81BAA" w:rsidRPr="00AF4775" w:rsidRDefault="00A81BAA"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tcPr>
          <w:p w14:paraId="51079916" w14:textId="74AF72EB" w:rsidR="00A81BAA" w:rsidRPr="00AF4775" w:rsidRDefault="00B8358C" w:rsidP="009904FE">
            <w:pPr>
              <w:suppressAutoHyphens w:val="0"/>
              <w:spacing w:after="120" w:line="240" w:lineRule="auto"/>
              <w:textAlignment w:val="auto"/>
              <w:rPr>
                <w:rFonts w:asciiTheme="minorHAnsi" w:eastAsia="Times New Roman" w:hAnsiTheme="minorHAnsi" w:cstheme="minorHAnsi"/>
                <w:bCs/>
                <w:sz w:val="20"/>
                <w:szCs w:val="20"/>
                <w:lang w:eastAsia="pl-PL"/>
              </w:rPr>
            </w:pPr>
            <w:r w:rsidRPr="00AF4775">
              <w:rPr>
                <w:rFonts w:asciiTheme="minorHAnsi" w:eastAsia="Times New Roman" w:hAnsiTheme="minorHAnsi" w:cstheme="minorHAnsi"/>
                <w:bCs/>
                <w:sz w:val="20"/>
                <w:szCs w:val="20"/>
                <w:lang w:eastAsia="pl-PL"/>
              </w:rPr>
              <w:t>Zapas (w</w:t>
            </w:r>
            <w:r w:rsidR="00A81BAA" w:rsidRPr="00AF4775">
              <w:rPr>
                <w:rFonts w:asciiTheme="minorHAnsi" w:eastAsia="Times New Roman" w:hAnsiTheme="minorHAnsi" w:cstheme="minorHAnsi"/>
                <w:bCs/>
                <w:sz w:val="20"/>
                <w:szCs w:val="20"/>
                <w:lang w:eastAsia="pl-PL"/>
              </w:rPr>
              <w:t>kład</w:t>
            </w:r>
            <w:r w:rsidRPr="00AF4775">
              <w:rPr>
                <w:rFonts w:asciiTheme="minorHAnsi" w:eastAsia="Times New Roman" w:hAnsiTheme="minorHAnsi" w:cstheme="minorHAnsi"/>
                <w:bCs/>
                <w:sz w:val="20"/>
                <w:szCs w:val="20"/>
                <w:lang w:eastAsia="pl-PL"/>
              </w:rPr>
              <w:t xml:space="preserve">) z </w:t>
            </w:r>
            <w:proofErr w:type="spellStart"/>
            <w:r w:rsidRPr="00AF4775">
              <w:rPr>
                <w:rFonts w:asciiTheme="minorHAnsi" w:eastAsia="Times New Roman" w:hAnsiTheme="minorHAnsi" w:cstheme="minorHAnsi"/>
                <w:bCs/>
                <w:sz w:val="20"/>
                <w:szCs w:val="20"/>
                <w:lang w:eastAsia="pl-PL"/>
              </w:rPr>
              <w:t>mikrofibry</w:t>
            </w:r>
            <w:proofErr w:type="spellEnd"/>
            <w:r w:rsidR="00A81BAA" w:rsidRPr="00AF4775">
              <w:rPr>
                <w:rFonts w:asciiTheme="minorHAnsi" w:eastAsia="Times New Roman" w:hAnsiTheme="minorHAnsi" w:cstheme="minorHAnsi"/>
                <w:bCs/>
                <w:sz w:val="20"/>
                <w:szCs w:val="20"/>
                <w:lang w:eastAsia="pl-PL"/>
              </w:rPr>
              <w:t xml:space="preserve"> do </w:t>
            </w:r>
            <w:proofErr w:type="spellStart"/>
            <w:r w:rsidR="00A81BAA" w:rsidRPr="00AF4775">
              <w:rPr>
                <w:rFonts w:asciiTheme="minorHAnsi" w:eastAsia="Times New Roman" w:hAnsiTheme="minorHAnsi" w:cstheme="minorHAnsi"/>
                <w:bCs/>
                <w:sz w:val="20"/>
                <w:szCs w:val="20"/>
                <w:lang w:eastAsia="pl-PL"/>
              </w:rPr>
              <w:t>mopa</w:t>
            </w:r>
            <w:proofErr w:type="spellEnd"/>
            <w:r w:rsidR="00A81BAA" w:rsidRPr="00AF4775">
              <w:rPr>
                <w:rFonts w:asciiTheme="minorHAnsi" w:eastAsia="Times New Roman" w:hAnsiTheme="minorHAnsi" w:cstheme="minorHAnsi"/>
                <w:bCs/>
                <w:sz w:val="20"/>
                <w:szCs w:val="20"/>
                <w:lang w:eastAsia="pl-PL"/>
              </w:rPr>
              <w:t xml:space="preserve"> </w:t>
            </w:r>
            <w:r w:rsidRPr="00AF4775">
              <w:rPr>
                <w:rFonts w:asciiTheme="minorHAnsi" w:eastAsia="Times New Roman" w:hAnsiTheme="minorHAnsi" w:cstheme="minorHAnsi"/>
                <w:bCs/>
                <w:sz w:val="20"/>
                <w:szCs w:val="20"/>
                <w:lang w:eastAsia="pl-PL"/>
              </w:rPr>
              <w:t xml:space="preserve">płaskiego marki </w:t>
            </w:r>
            <w:r w:rsidR="00A81BAA" w:rsidRPr="00AF4775">
              <w:rPr>
                <w:rFonts w:asciiTheme="minorHAnsi" w:eastAsia="Times New Roman" w:hAnsiTheme="minorHAnsi" w:cstheme="minorHAnsi"/>
                <w:bCs/>
                <w:sz w:val="20"/>
                <w:szCs w:val="20"/>
                <w:lang w:eastAsia="pl-PL"/>
              </w:rPr>
              <w:t>VILEDA ULTRA MAX płaski</w:t>
            </w:r>
            <w:r w:rsidR="00207534" w:rsidRPr="00AF4775">
              <w:rPr>
                <w:rFonts w:asciiTheme="minorHAnsi" w:eastAsia="Times New Roman" w:hAnsiTheme="minorHAnsi" w:cstheme="minorHAnsi"/>
                <w:bCs/>
                <w:sz w:val="20"/>
                <w:szCs w:val="20"/>
                <w:lang w:eastAsia="pl-PL"/>
              </w:rPr>
              <w:t>. P</w:t>
            </w:r>
            <w:r w:rsidR="00A81BAA" w:rsidRPr="00AF4775">
              <w:rPr>
                <w:rFonts w:asciiTheme="minorHAnsi" w:eastAsia="Times New Roman" w:hAnsiTheme="minorHAnsi" w:cstheme="minorHAnsi"/>
                <w:bCs/>
                <w:sz w:val="20"/>
                <w:szCs w:val="20"/>
                <w:lang w:eastAsia="pl-PL"/>
              </w:rPr>
              <w:t xml:space="preserve">referowany oryginał marki </w:t>
            </w:r>
            <w:proofErr w:type="spellStart"/>
            <w:r w:rsidR="00A81BAA" w:rsidRPr="00AF4775">
              <w:rPr>
                <w:rFonts w:asciiTheme="minorHAnsi" w:eastAsia="Times New Roman" w:hAnsiTheme="minorHAnsi" w:cstheme="minorHAnsi"/>
                <w:bCs/>
                <w:sz w:val="20"/>
                <w:szCs w:val="20"/>
                <w:lang w:eastAsia="pl-PL"/>
              </w:rPr>
              <w:t>Vileda</w:t>
            </w:r>
            <w:proofErr w:type="spellEnd"/>
            <w:r w:rsidR="00A81BAA" w:rsidRPr="00AF4775">
              <w:rPr>
                <w:rFonts w:asciiTheme="minorHAnsi" w:eastAsia="Times New Roman" w:hAnsiTheme="minorHAnsi" w:cstheme="minorHAnsi"/>
                <w:bCs/>
                <w:sz w:val="20"/>
                <w:szCs w:val="20"/>
                <w:lang w:eastAsia="pl-PL"/>
              </w:rPr>
              <w:t xml:space="preserve">. Wkład wielokrotnego użytku, wykonany z grubej </w:t>
            </w:r>
            <w:proofErr w:type="spellStart"/>
            <w:r w:rsidR="00A81BAA" w:rsidRPr="00AF4775">
              <w:rPr>
                <w:rFonts w:asciiTheme="minorHAnsi" w:eastAsia="Times New Roman" w:hAnsiTheme="minorHAnsi" w:cstheme="minorHAnsi"/>
                <w:bCs/>
                <w:sz w:val="20"/>
                <w:szCs w:val="20"/>
                <w:lang w:eastAsia="pl-PL"/>
              </w:rPr>
              <w:t>mikrofibry</w:t>
            </w:r>
            <w:proofErr w:type="spellEnd"/>
            <w:r w:rsidR="00A81BAA" w:rsidRPr="00AF4775">
              <w:rPr>
                <w:rFonts w:asciiTheme="minorHAnsi" w:eastAsia="Times New Roman" w:hAnsiTheme="minorHAnsi" w:cstheme="minorHAnsi"/>
                <w:bCs/>
                <w:sz w:val="20"/>
                <w:szCs w:val="20"/>
                <w:lang w:eastAsia="pl-PL"/>
              </w:rPr>
              <w:t xml:space="preserve"> (</w:t>
            </w:r>
            <w:proofErr w:type="spellStart"/>
            <w:r w:rsidR="00A81BAA" w:rsidRPr="00AF4775">
              <w:rPr>
                <w:rFonts w:asciiTheme="minorHAnsi" w:eastAsia="Times New Roman" w:hAnsiTheme="minorHAnsi" w:cstheme="minorHAnsi"/>
                <w:bCs/>
                <w:sz w:val="20"/>
                <w:szCs w:val="20"/>
                <w:lang w:eastAsia="pl-PL"/>
              </w:rPr>
              <w:t>mikroaktywne</w:t>
            </w:r>
            <w:proofErr w:type="spellEnd"/>
            <w:r w:rsidR="00A81BAA" w:rsidRPr="00AF4775">
              <w:rPr>
                <w:rFonts w:asciiTheme="minorHAnsi" w:eastAsia="Times New Roman" w:hAnsiTheme="minorHAnsi" w:cstheme="minorHAnsi"/>
                <w:bCs/>
                <w:sz w:val="20"/>
                <w:szCs w:val="20"/>
                <w:lang w:eastAsia="pl-PL"/>
              </w:rPr>
              <w:t xml:space="preserve"> włókna) do zmywania dużych i twardych powierzchni podłogowych (płytki, panele drewniane, linoleum). Wkład w postaci nakładki czyszczącej, co najmniej z systemem 2w1, tj. zapewniający czyszczenie (polerowanie) delikatniejszych powierzchni bez zarysowań (np. białymi włóknami) oraz usuwanie uporczywego brudu i drobin bez stosowania detergentów (np. czerwonymi i</w:t>
            </w:r>
            <w:r w:rsidR="00207534" w:rsidRPr="00AF4775">
              <w:rPr>
                <w:rFonts w:asciiTheme="minorHAnsi" w:eastAsia="Times New Roman" w:hAnsiTheme="minorHAnsi" w:cstheme="minorHAnsi"/>
                <w:bCs/>
                <w:sz w:val="20"/>
                <w:szCs w:val="20"/>
                <w:lang w:eastAsia="pl-PL"/>
              </w:rPr>
              <w:t>/lub</w:t>
            </w:r>
            <w:r w:rsidR="00A81BAA" w:rsidRPr="00AF4775">
              <w:rPr>
                <w:rFonts w:asciiTheme="minorHAnsi" w:eastAsia="Times New Roman" w:hAnsiTheme="minorHAnsi" w:cstheme="minorHAnsi"/>
                <w:bCs/>
                <w:sz w:val="20"/>
                <w:szCs w:val="20"/>
                <w:lang w:eastAsia="pl-PL"/>
              </w:rPr>
              <w:t xml:space="preserve"> szarymi włóknami).</w:t>
            </w:r>
            <w:r w:rsidR="00207534" w:rsidRPr="00AF4775">
              <w:rPr>
                <w:rFonts w:asciiTheme="minorHAnsi" w:eastAsia="Times New Roman" w:hAnsiTheme="minorHAnsi" w:cstheme="minorHAnsi"/>
                <w:bCs/>
                <w:sz w:val="20"/>
                <w:szCs w:val="20"/>
                <w:lang w:eastAsia="pl-PL"/>
              </w:rPr>
              <w:t xml:space="preserve"> </w:t>
            </w:r>
            <w:r w:rsidR="00A81BAA" w:rsidRPr="00AF4775">
              <w:rPr>
                <w:rFonts w:asciiTheme="minorHAnsi" w:eastAsia="Times New Roman" w:hAnsiTheme="minorHAnsi" w:cstheme="minorHAnsi"/>
                <w:bCs/>
                <w:sz w:val="20"/>
                <w:szCs w:val="20"/>
                <w:lang w:eastAsia="pl-PL"/>
              </w:rPr>
              <w:t xml:space="preserve">Wkład musi dobrze absorbować wodę, przez co podłoga musi szybko wysychać. Wkład musi być miękki w dotyku. Produkt musi być wytrzymały i wydajny przy codziennym sprzątaniu dużych powierzchni oraz dostosowany do wielokrotnego prania mechanicznego. Wkład nie może pozostawiać smug </w:t>
            </w:r>
            <w:r w:rsidR="00207534" w:rsidRPr="00AF4775">
              <w:rPr>
                <w:rFonts w:asciiTheme="minorHAnsi" w:eastAsia="Times New Roman" w:hAnsiTheme="minorHAnsi" w:cstheme="minorHAnsi"/>
                <w:bCs/>
                <w:sz w:val="20"/>
                <w:szCs w:val="20"/>
                <w:lang w:eastAsia="pl-PL"/>
              </w:rPr>
              <w:t>an</w:t>
            </w:r>
            <w:r w:rsidR="00A81BAA" w:rsidRPr="00AF4775">
              <w:rPr>
                <w:rFonts w:asciiTheme="minorHAnsi" w:eastAsia="Times New Roman" w:hAnsiTheme="minorHAnsi" w:cstheme="minorHAnsi"/>
                <w:bCs/>
                <w:sz w:val="20"/>
                <w:szCs w:val="20"/>
                <w:lang w:eastAsia="pl-PL"/>
              </w:rPr>
              <w:t xml:space="preserve">i zacieków na czyszczonej powierzchni. Oferowana nakładka czyszcząca musi zawierać solidne i trwałe zaczepy mocujące ją do stopy </w:t>
            </w:r>
            <w:proofErr w:type="spellStart"/>
            <w:r w:rsidR="00A81BAA" w:rsidRPr="00AF4775">
              <w:rPr>
                <w:rFonts w:asciiTheme="minorHAnsi" w:eastAsia="Times New Roman" w:hAnsiTheme="minorHAnsi" w:cstheme="minorHAnsi"/>
                <w:bCs/>
                <w:sz w:val="20"/>
                <w:szCs w:val="20"/>
                <w:lang w:eastAsia="pl-PL"/>
              </w:rPr>
              <w:t>mopa</w:t>
            </w:r>
            <w:proofErr w:type="spellEnd"/>
            <w:r w:rsidR="00A81BAA" w:rsidRPr="00AF4775">
              <w:rPr>
                <w:rFonts w:asciiTheme="minorHAnsi" w:eastAsia="Times New Roman" w:hAnsiTheme="minorHAnsi" w:cstheme="minorHAnsi"/>
                <w:bCs/>
                <w:sz w:val="20"/>
                <w:szCs w:val="20"/>
                <w:lang w:eastAsia="pl-PL"/>
              </w:rPr>
              <w:t xml:space="preserve">, tj. zaczepy nie mogą się samoczynnie odpinać w trakcie użytkowania. Wkład do </w:t>
            </w:r>
            <w:proofErr w:type="spellStart"/>
            <w:r w:rsidR="00A81BAA" w:rsidRPr="00AF4775">
              <w:rPr>
                <w:rFonts w:asciiTheme="minorHAnsi" w:eastAsia="Times New Roman" w:hAnsiTheme="minorHAnsi" w:cstheme="minorHAnsi"/>
                <w:bCs/>
                <w:sz w:val="20"/>
                <w:szCs w:val="20"/>
                <w:lang w:eastAsia="pl-PL"/>
              </w:rPr>
              <w:t>mopa</w:t>
            </w:r>
            <w:proofErr w:type="spellEnd"/>
            <w:r w:rsidR="00A81BAA" w:rsidRPr="00AF4775">
              <w:rPr>
                <w:rFonts w:asciiTheme="minorHAnsi" w:eastAsia="Times New Roman" w:hAnsiTheme="minorHAnsi" w:cstheme="minorHAnsi"/>
                <w:bCs/>
                <w:sz w:val="20"/>
                <w:szCs w:val="20"/>
                <w:lang w:eastAsia="pl-PL"/>
              </w:rPr>
              <w:t xml:space="preserve"> musi być kompatybilny z </w:t>
            </w:r>
            <w:proofErr w:type="spellStart"/>
            <w:r w:rsidR="00A81BAA" w:rsidRPr="00AF4775">
              <w:rPr>
                <w:rFonts w:asciiTheme="minorHAnsi" w:eastAsia="Times New Roman" w:hAnsiTheme="minorHAnsi" w:cstheme="minorHAnsi"/>
                <w:bCs/>
                <w:sz w:val="20"/>
                <w:szCs w:val="20"/>
                <w:lang w:eastAsia="pl-PL"/>
              </w:rPr>
              <w:t>mopem</w:t>
            </w:r>
            <w:proofErr w:type="spellEnd"/>
            <w:r w:rsidR="00A81BAA" w:rsidRPr="00AF4775">
              <w:rPr>
                <w:rFonts w:asciiTheme="minorHAnsi" w:eastAsia="Times New Roman" w:hAnsiTheme="minorHAnsi" w:cstheme="minorHAnsi"/>
                <w:bCs/>
                <w:sz w:val="20"/>
                <w:szCs w:val="20"/>
                <w:lang w:eastAsia="pl-PL"/>
              </w:rPr>
              <w:t xml:space="preserve"> </w:t>
            </w:r>
            <w:r w:rsidR="00207534" w:rsidRPr="00AF4775">
              <w:rPr>
                <w:rFonts w:asciiTheme="minorHAnsi" w:eastAsia="Times New Roman" w:hAnsiTheme="minorHAnsi" w:cstheme="minorHAnsi"/>
                <w:bCs/>
                <w:sz w:val="20"/>
                <w:szCs w:val="20"/>
                <w:lang w:eastAsia="pl-PL"/>
              </w:rPr>
              <w:t xml:space="preserve">marki </w:t>
            </w:r>
            <w:r w:rsidR="00A81BAA" w:rsidRPr="00AF4775">
              <w:rPr>
                <w:rFonts w:asciiTheme="minorHAnsi" w:eastAsia="Times New Roman" w:hAnsiTheme="minorHAnsi" w:cstheme="minorHAnsi"/>
                <w:bCs/>
                <w:sz w:val="20"/>
                <w:szCs w:val="20"/>
                <w:lang w:eastAsia="pl-PL"/>
              </w:rPr>
              <w:t xml:space="preserve">VILEDA ULTRA MAX płaski, tj. nakładka z </w:t>
            </w:r>
            <w:proofErr w:type="spellStart"/>
            <w:r w:rsidR="00A81BAA" w:rsidRPr="00AF4775">
              <w:rPr>
                <w:rFonts w:asciiTheme="minorHAnsi" w:eastAsia="Times New Roman" w:hAnsiTheme="minorHAnsi" w:cstheme="minorHAnsi"/>
                <w:bCs/>
                <w:sz w:val="20"/>
                <w:szCs w:val="20"/>
                <w:lang w:eastAsia="pl-PL"/>
              </w:rPr>
              <w:t>mikrofibry</w:t>
            </w:r>
            <w:proofErr w:type="spellEnd"/>
            <w:r w:rsidR="00A81BAA" w:rsidRPr="00AF4775">
              <w:rPr>
                <w:rFonts w:asciiTheme="minorHAnsi" w:eastAsia="Times New Roman" w:hAnsiTheme="minorHAnsi" w:cstheme="minorHAnsi"/>
                <w:bCs/>
                <w:sz w:val="20"/>
                <w:szCs w:val="20"/>
                <w:lang w:eastAsia="pl-PL"/>
              </w:rPr>
              <w:t xml:space="preserve"> musi dokładnie pasować i zakrywać całą stopę czyszczącą</w:t>
            </w:r>
            <w:r w:rsidR="005E4BFA" w:rsidRPr="00AF4775">
              <w:rPr>
                <w:rFonts w:asciiTheme="minorHAnsi" w:eastAsia="Times New Roman" w:hAnsiTheme="minorHAnsi" w:cstheme="minorHAnsi"/>
                <w:bCs/>
                <w:sz w:val="20"/>
                <w:szCs w:val="20"/>
                <w:lang w:eastAsia="pl-PL"/>
              </w:rPr>
              <w:t>,</w:t>
            </w:r>
            <w:r w:rsidR="00A81BAA" w:rsidRPr="00AF4775">
              <w:rPr>
                <w:rFonts w:asciiTheme="minorHAnsi" w:eastAsia="Times New Roman" w:hAnsiTheme="minorHAnsi" w:cstheme="minorHAnsi"/>
                <w:bCs/>
                <w:sz w:val="20"/>
                <w:szCs w:val="20"/>
                <w:lang w:eastAsia="pl-PL"/>
              </w:rPr>
              <w:t xml:space="preserve"> </w:t>
            </w:r>
            <w:r w:rsidR="00207534" w:rsidRPr="00AF4775">
              <w:rPr>
                <w:rFonts w:asciiTheme="minorHAnsi" w:eastAsia="Times New Roman" w:hAnsiTheme="minorHAnsi" w:cstheme="minorHAnsi"/>
                <w:bCs/>
                <w:sz w:val="20"/>
                <w:szCs w:val="20"/>
                <w:lang w:eastAsia="pl-PL"/>
              </w:rPr>
              <w:t xml:space="preserve">posiadanego przez Zamawiającego </w:t>
            </w:r>
            <w:proofErr w:type="spellStart"/>
            <w:r w:rsidR="00A81BAA" w:rsidRPr="00AF4775">
              <w:rPr>
                <w:rFonts w:asciiTheme="minorHAnsi" w:eastAsia="Times New Roman" w:hAnsiTheme="minorHAnsi" w:cstheme="minorHAnsi"/>
                <w:bCs/>
                <w:sz w:val="20"/>
                <w:szCs w:val="20"/>
                <w:lang w:eastAsia="pl-PL"/>
              </w:rPr>
              <w:t>mopa</w:t>
            </w:r>
            <w:proofErr w:type="spellEnd"/>
            <w:r w:rsidR="00207534" w:rsidRPr="00AF4775">
              <w:rPr>
                <w:rFonts w:asciiTheme="minorHAnsi" w:eastAsia="Times New Roman" w:hAnsiTheme="minorHAnsi" w:cstheme="minorHAnsi"/>
                <w:bCs/>
                <w:sz w:val="20"/>
                <w:szCs w:val="20"/>
                <w:lang w:eastAsia="pl-PL"/>
              </w:rPr>
              <w:t xml:space="preserve">. </w:t>
            </w:r>
            <w:r w:rsidR="00A81BAA" w:rsidRPr="00AF4775">
              <w:rPr>
                <w:rFonts w:asciiTheme="minorHAnsi" w:eastAsia="Times New Roman" w:hAnsiTheme="minorHAnsi" w:cstheme="minorHAnsi"/>
                <w:bCs/>
                <w:sz w:val="20"/>
                <w:szCs w:val="20"/>
                <w:lang w:eastAsia="pl-PL"/>
              </w:rPr>
              <w:t xml:space="preserve">Produkt typu Wkład do </w:t>
            </w:r>
            <w:proofErr w:type="spellStart"/>
            <w:r w:rsidR="00A81BAA" w:rsidRPr="00AF4775">
              <w:rPr>
                <w:rFonts w:asciiTheme="minorHAnsi" w:eastAsia="Times New Roman" w:hAnsiTheme="minorHAnsi" w:cstheme="minorHAnsi"/>
                <w:bCs/>
                <w:sz w:val="20"/>
                <w:szCs w:val="20"/>
                <w:lang w:eastAsia="pl-PL"/>
              </w:rPr>
              <w:t>mopa</w:t>
            </w:r>
            <w:proofErr w:type="spellEnd"/>
            <w:r w:rsidR="00A81BAA" w:rsidRPr="00AF4775">
              <w:rPr>
                <w:rFonts w:asciiTheme="minorHAnsi" w:eastAsia="Times New Roman" w:hAnsiTheme="minorHAnsi" w:cstheme="minorHAnsi"/>
                <w:bCs/>
                <w:sz w:val="20"/>
                <w:szCs w:val="20"/>
                <w:lang w:eastAsia="pl-PL"/>
              </w:rPr>
              <w:t xml:space="preserve"> VILEDA ULTRA MAX</w:t>
            </w:r>
            <w:r w:rsidR="00207534" w:rsidRPr="00AF4775">
              <w:rPr>
                <w:rFonts w:asciiTheme="minorHAnsi" w:eastAsia="Times New Roman" w:hAnsiTheme="minorHAnsi" w:cstheme="minorHAnsi"/>
                <w:bCs/>
                <w:sz w:val="20"/>
                <w:szCs w:val="20"/>
                <w:lang w:eastAsia="pl-PL"/>
              </w:rPr>
              <w:t xml:space="preserve"> </w:t>
            </w:r>
            <w:r w:rsidR="00A81BAA" w:rsidRPr="00AF4775">
              <w:rPr>
                <w:rFonts w:asciiTheme="minorHAnsi" w:eastAsia="Times New Roman" w:hAnsiTheme="minorHAnsi" w:cstheme="minorHAnsi"/>
                <w:bCs/>
                <w:sz w:val="20"/>
                <w:szCs w:val="20"/>
                <w:lang w:eastAsia="pl-PL"/>
              </w:rPr>
              <w:t>płaski.</w:t>
            </w:r>
          </w:p>
        </w:tc>
      </w:tr>
      <w:tr w:rsidR="00713497" w:rsidRPr="00AF4775" w14:paraId="084E0CE9" w14:textId="77777777" w:rsidTr="00713497">
        <w:tc>
          <w:tcPr>
            <w:tcW w:w="533" w:type="dxa"/>
          </w:tcPr>
          <w:p w14:paraId="766F08D3" w14:textId="77777777" w:rsidR="00713497" w:rsidRPr="00AF4775" w:rsidRDefault="00713497"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tcPr>
          <w:p w14:paraId="1CB28968" w14:textId="23421110" w:rsidR="00713497" w:rsidRPr="00AF4775" w:rsidRDefault="00713497"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Zestaw</w:t>
            </w:r>
            <w:r w:rsidR="000777E2" w:rsidRPr="00AF4775">
              <w:rPr>
                <w:rFonts w:asciiTheme="minorHAnsi" w:hAnsiTheme="minorHAnsi" w:cstheme="minorHAnsi"/>
                <w:sz w:val="20"/>
                <w:szCs w:val="20"/>
              </w:rPr>
              <w:t xml:space="preserve"> do zamiatania składający się ze</w:t>
            </w:r>
            <w:r w:rsidRPr="00AF4775">
              <w:rPr>
                <w:rFonts w:asciiTheme="minorHAnsi" w:hAnsiTheme="minorHAnsi" w:cstheme="minorHAnsi"/>
                <w:sz w:val="20"/>
                <w:szCs w:val="20"/>
              </w:rPr>
              <w:t xml:space="preserve"> szczotki z tworzywa sztucznego </w:t>
            </w:r>
            <w:r w:rsidR="000777E2" w:rsidRPr="00AF4775">
              <w:rPr>
                <w:rFonts w:asciiTheme="minorHAnsi" w:hAnsiTheme="minorHAnsi" w:cstheme="minorHAnsi"/>
                <w:sz w:val="20"/>
                <w:szCs w:val="20"/>
              </w:rPr>
              <w:t xml:space="preserve">wraz </w:t>
            </w:r>
            <w:r w:rsidRPr="00AF4775">
              <w:rPr>
                <w:rFonts w:asciiTheme="minorHAnsi" w:hAnsiTheme="minorHAnsi" w:cstheme="minorHAnsi"/>
                <w:sz w:val="20"/>
                <w:szCs w:val="20"/>
              </w:rPr>
              <w:t xml:space="preserve">z kijem (drążkiem). Zamiatacz o długości </w:t>
            </w:r>
            <w:r w:rsidR="000777E2" w:rsidRPr="00AF4775">
              <w:rPr>
                <w:rFonts w:asciiTheme="minorHAnsi" w:hAnsiTheme="minorHAnsi" w:cstheme="minorHAnsi"/>
                <w:sz w:val="20"/>
                <w:szCs w:val="20"/>
              </w:rPr>
              <w:t>od min. 28 cm do max 38</w:t>
            </w:r>
            <w:r w:rsidRPr="00AF4775">
              <w:rPr>
                <w:rFonts w:asciiTheme="minorHAnsi" w:hAnsiTheme="minorHAnsi" w:cstheme="minorHAnsi"/>
                <w:sz w:val="20"/>
                <w:szCs w:val="20"/>
              </w:rPr>
              <w:t xml:space="preserve"> cm, z gwintem do kija</w:t>
            </w:r>
            <w:r w:rsidR="000777E2" w:rsidRPr="00AF4775">
              <w:rPr>
                <w:rFonts w:asciiTheme="minorHAnsi" w:hAnsiTheme="minorHAnsi" w:cstheme="minorHAnsi"/>
                <w:sz w:val="20"/>
                <w:szCs w:val="20"/>
              </w:rPr>
              <w:t xml:space="preserve">. </w:t>
            </w:r>
            <w:r w:rsidRPr="00AF4775">
              <w:rPr>
                <w:rFonts w:asciiTheme="minorHAnsi" w:hAnsiTheme="minorHAnsi" w:cstheme="minorHAnsi"/>
                <w:sz w:val="20"/>
                <w:szCs w:val="20"/>
              </w:rPr>
              <w:t xml:space="preserve">Zamiatacz </w:t>
            </w:r>
            <w:r w:rsidR="008E4160" w:rsidRPr="00AF4775">
              <w:rPr>
                <w:rFonts w:asciiTheme="minorHAnsi" w:hAnsiTheme="minorHAnsi" w:cstheme="minorHAnsi"/>
                <w:sz w:val="20"/>
                <w:szCs w:val="20"/>
              </w:rPr>
              <w:t xml:space="preserve">musi być </w:t>
            </w:r>
            <w:r w:rsidRPr="00AF4775">
              <w:rPr>
                <w:rFonts w:asciiTheme="minorHAnsi" w:hAnsiTheme="minorHAnsi" w:cstheme="minorHAnsi"/>
                <w:sz w:val="20"/>
                <w:szCs w:val="20"/>
              </w:rPr>
              <w:t xml:space="preserve">wykonany z </w:t>
            </w:r>
            <w:r w:rsidR="000777E2" w:rsidRPr="00AF4775">
              <w:rPr>
                <w:rFonts w:asciiTheme="minorHAnsi" w:hAnsiTheme="minorHAnsi" w:cstheme="minorHAnsi"/>
                <w:sz w:val="20"/>
                <w:szCs w:val="20"/>
              </w:rPr>
              <w:t>gęsto nabit</w:t>
            </w:r>
            <w:r w:rsidR="008E4160" w:rsidRPr="00AF4775">
              <w:rPr>
                <w:rFonts w:asciiTheme="minorHAnsi" w:hAnsiTheme="minorHAnsi" w:cstheme="minorHAnsi"/>
                <w:sz w:val="20"/>
                <w:szCs w:val="20"/>
              </w:rPr>
              <w:t>ego i trwale osadzonego</w:t>
            </w:r>
            <w:r w:rsidR="000777E2" w:rsidRPr="00AF4775">
              <w:rPr>
                <w:rFonts w:asciiTheme="minorHAnsi" w:hAnsiTheme="minorHAnsi" w:cstheme="minorHAnsi"/>
                <w:sz w:val="20"/>
                <w:szCs w:val="20"/>
              </w:rPr>
              <w:t xml:space="preserve"> włosi</w:t>
            </w:r>
            <w:r w:rsidR="008E4160" w:rsidRPr="00AF4775">
              <w:rPr>
                <w:rFonts w:asciiTheme="minorHAnsi" w:hAnsiTheme="minorHAnsi" w:cstheme="minorHAnsi"/>
                <w:sz w:val="20"/>
                <w:szCs w:val="20"/>
              </w:rPr>
              <w:t>a</w:t>
            </w:r>
            <w:r w:rsidR="000777E2" w:rsidRPr="00AF4775">
              <w:rPr>
                <w:rFonts w:asciiTheme="minorHAnsi" w:hAnsiTheme="minorHAnsi" w:cstheme="minorHAnsi"/>
                <w:sz w:val="20"/>
                <w:szCs w:val="20"/>
              </w:rPr>
              <w:t>: rozszczepion</w:t>
            </w:r>
            <w:r w:rsidR="008E4160" w:rsidRPr="00AF4775">
              <w:rPr>
                <w:rFonts w:asciiTheme="minorHAnsi" w:hAnsiTheme="minorHAnsi" w:cstheme="minorHAnsi"/>
                <w:sz w:val="20"/>
                <w:szCs w:val="20"/>
              </w:rPr>
              <w:t>ego</w:t>
            </w:r>
            <w:r w:rsidR="000777E2" w:rsidRPr="00AF4775">
              <w:rPr>
                <w:rFonts w:asciiTheme="minorHAnsi" w:hAnsiTheme="minorHAnsi" w:cstheme="minorHAnsi"/>
                <w:sz w:val="20"/>
                <w:szCs w:val="20"/>
              </w:rPr>
              <w:t xml:space="preserve"> na końcach włókien syntetycznych lub włos</w:t>
            </w:r>
            <w:r w:rsidR="008E4160" w:rsidRPr="00AF4775">
              <w:rPr>
                <w:rFonts w:asciiTheme="minorHAnsi" w:hAnsiTheme="minorHAnsi" w:cstheme="minorHAnsi"/>
                <w:sz w:val="20"/>
                <w:szCs w:val="20"/>
              </w:rPr>
              <w:t>ia</w:t>
            </w:r>
            <w:r w:rsidR="000777E2" w:rsidRPr="00AF4775">
              <w:rPr>
                <w:rFonts w:asciiTheme="minorHAnsi" w:hAnsiTheme="minorHAnsi" w:cstheme="minorHAnsi"/>
                <w:sz w:val="20"/>
                <w:szCs w:val="20"/>
              </w:rPr>
              <w:t xml:space="preserve"> wyprofilowan</w:t>
            </w:r>
            <w:r w:rsidR="008E4160" w:rsidRPr="00AF4775">
              <w:rPr>
                <w:rFonts w:asciiTheme="minorHAnsi" w:hAnsiTheme="minorHAnsi" w:cstheme="minorHAnsi"/>
                <w:sz w:val="20"/>
                <w:szCs w:val="20"/>
              </w:rPr>
              <w:t>ego</w:t>
            </w:r>
            <w:r w:rsidR="000777E2" w:rsidRPr="00AF4775">
              <w:rPr>
                <w:rFonts w:asciiTheme="minorHAnsi" w:hAnsiTheme="minorHAnsi" w:cstheme="minorHAnsi"/>
                <w:sz w:val="20"/>
                <w:szCs w:val="20"/>
              </w:rPr>
              <w:t xml:space="preserve"> z co najmniej dwóch różnych grubości włosia. Miotła będzie wykorzystywana do czyszczenia powierzchni wewnątrz budynku (w tym: płytki, parkiet, linoleum, PVC, itp.) oraz do usuwania drobnych zanieczyszczeń, kurzu i włosów. </w:t>
            </w:r>
            <w:r w:rsidR="008E4160" w:rsidRPr="00AF4775">
              <w:rPr>
                <w:rFonts w:asciiTheme="minorHAnsi" w:hAnsiTheme="minorHAnsi" w:cstheme="minorHAnsi"/>
                <w:sz w:val="20"/>
                <w:szCs w:val="20"/>
              </w:rPr>
              <w:t>Preferowane gumowe zakończenia boków szczotki oraz d</w:t>
            </w:r>
            <w:r w:rsidRPr="00AF4775">
              <w:rPr>
                <w:rFonts w:asciiTheme="minorHAnsi" w:hAnsiTheme="minorHAnsi" w:cstheme="minorHAnsi"/>
                <w:sz w:val="20"/>
                <w:szCs w:val="20"/>
              </w:rPr>
              <w:t>ługość włosia ok. 7 cm. Kij wykonany z tworzywa sztucznego o jednolitej długości min. 1</w:t>
            </w:r>
            <w:r w:rsidR="000777E2" w:rsidRPr="00AF4775">
              <w:rPr>
                <w:rFonts w:asciiTheme="minorHAnsi" w:hAnsiTheme="minorHAnsi" w:cstheme="minorHAnsi"/>
                <w:sz w:val="20"/>
                <w:szCs w:val="20"/>
              </w:rPr>
              <w:t>2</w:t>
            </w:r>
            <w:r w:rsidRPr="00AF4775">
              <w:rPr>
                <w:rFonts w:asciiTheme="minorHAnsi" w:hAnsiTheme="minorHAnsi" w:cstheme="minorHAnsi"/>
                <w:sz w:val="20"/>
                <w:szCs w:val="20"/>
              </w:rPr>
              <w:t xml:space="preserve">0 cm z gwintem plastikowym lub metalowym. Produkt typu </w:t>
            </w:r>
            <w:proofErr w:type="spellStart"/>
            <w:r w:rsidRPr="00AF4775">
              <w:rPr>
                <w:rFonts w:asciiTheme="minorHAnsi" w:hAnsiTheme="minorHAnsi" w:cstheme="minorHAnsi"/>
                <w:sz w:val="20"/>
                <w:szCs w:val="20"/>
              </w:rPr>
              <w:t>Vileda</w:t>
            </w:r>
            <w:proofErr w:type="spellEnd"/>
            <w:r w:rsidRPr="00AF4775">
              <w:rPr>
                <w:rFonts w:asciiTheme="minorHAnsi" w:hAnsiTheme="minorHAnsi" w:cstheme="minorHAnsi"/>
                <w:sz w:val="20"/>
                <w:szCs w:val="20"/>
              </w:rPr>
              <w:t xml:space="preserve"> 3 Action, </w:t>
            </w:r>
            <w:r w:rsidR="000777E2" w:rsidRPr="00AF4775">
              <w:rPr>
                <w:rFonts w:asciiTheme="minorHAnsi" w:hAnsiTheme="minorHAnsi" w:cstheme="minorHAnsi"/>
                <w:sz w:val="20"/>
                <w:szCs w:val="20"/>
              </w:rPr>
              <w:t xml:space="preserve">Miotła domowa YORK do zamiatania 31 cm </w:t>
            </w:r>
            <w:proofErr w:type="spellStart"/>
            <w:r w:rsidR="000777E2" w:rsidRPr="00AF4775">
              <w:rPr>
                <w:rFonts w:asciiTheme="minorHAnsi" w:hAnsiTheme="minorHAnsi" w:cstheme="minorHAnsi"/>
                <w:sz w:val="20"/>
                <w:szCs w:val="20"/>
              </w:rPr>
              <w:t>reSTART</w:t>
            </w:r>
            <w:proofErr w:type="spellEnd"/>
            <w:r w:rsidR="000777E2" w:rsidRPr="00AF4775">
              <w:rPr>
                <w:rFonts w:asciiTheme="minorHAnsi" w:hAnsiTheme="minorHAnsi" w:cstheme="minorHAnsi"/>
                <w:sz w:val="20"/>
                <w:szCs w:val="20"/>
              </w:rPr>
              <w:t xml:space="preserve"> + kij 120 cm produkt przyjazny środowisku plastik z recyklingu.</w:t>
            </w:r>
          </w:p>
        </w:tc>
      </w:tr>
      <w:tr w:rsidR="001F1DF5" w:rsidRPr="00AF4775" w14:paraId="5209A4ED" w14:textId="77777777" w:rsidTr="00713497">
        <w:tc>
          <w:tcPr>
            <w:tcW w:w="533" w:type="dxa"/>
          </w:tcPr>
          <w:p w14:paraId="111593B1" w14:textId="77777777" w:rsidR="001F1DF5" w:rsidRPr="00AF4775" w:rsidRDefault="001F1DF5"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tcPr>
          <w:p w14:paraId="03CFB2C3" w14:textId="6B1E5BCD" w:rsidR="001F1DF5" w:rsidRPr="00AF4775" w:rsidRDefault="001F1DF5"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Zestaw do zamiatania </w:t>
            </w:r>
            <w:r w:rsidR="00AF4775" w:rsidRPr="00AF4775">
              <w:rPr>
                <w:rFonts w:asciiTheme="minorHAnsi" w:hAnsiTheme="minorHAnsi" w:cstheme="minorHAnsi"/>
                <w:sz w:val="20"/>
                <w:szCs w:val="20"/>
              </w:rPr>
              <w:t xml:space="preserve">chodników i kostki brukowej, </w:t>
            </w:r>
            <w:r w:rsidRPr="00AF4775">
              <w:rPr>
                <w:rFonts w:asciiTheme="minorHAnsi" w:hAnsiTheme="minorHAnsi" w:cstheme="minorHAnsi"/>
                <w:sz w:val="20"/>
                <w:szCs w:val="20"/>
              </w:rPr>
              <w:t xml:space="preserve">składający się ze szczotki z tworzywa sztucznego wraz z kijem (drążkiem). Zamiatacz o długości od min. </w:t>
            </w:r>
            <w:r w:rsidRPr="00AF4775">
              <w:rPr>
                <w:rFonts w:asciiTheme="minorHAnsi" w:hAnsiTheme="minorHAnsi" w:cstheme="minorHAnsi"/>
                <w:sz w:val="20"/>
                <w:szCs w:val="20"/>
              </w:rPr>
              <w:t>40</w:t>
            </w:r>
            <w:r w:rsidRPr="00AF4775">
              <w:rPr>
                <w:rFonts w:asciiTheme="minorHAnsi" w:hAnsiTheme="minorHAnsi" w:cstheme="minorHAnsi"/>
                <w:sz w:val="20"/>
                <w:szCs w:val="20"/>
              </w:rPr>
              <w:t xml:space="preserve"> cm do max </w:t>
            </w:r>
            <w:r w:rsidRPr="00AF4775">
              <w:rPr>
                <w:rFonts w:asciiTheme="minorHAnsi" w:hAnsiTheme="minorHAnsi" w:cstheme="minorHAnsi"/>
                <w:sz w:val="20"/>
                <w:szCs w:val="20"/>
              </w:rPr>
              <w:t>50</w:t>
            </w:r>
            <w:r w:rsidRPr="00AF4775">
              <w:rPr>
                <w:rFonts w:asciiTheme="minorHAnsi" w:hAnsiTheme="minorHAnsi" w:cstheme="minorHAnsi"/>
                <w:sz w:val="20"/>
                <w:szCs w:val="20"/>
              </w:rPr>
              <w:t xml:space="preserve"> cm, z gwintem do kija. Zamiatacz musi być wykonany z gęsto nabitego i trwale osadzonego włosia</w:t>
            </w:r>
            <w:r w:rsidR="00AF4775" w:rsidRPr="00AF4775">
              <w:rPr>
                <w:rFonts w:asciiTheme="minorHAnsi" w:hAnsiTheme="minorHAnsi" w:cstheme="minorHAnsi"/>
                <w:sz w:val="20"/>
                <w:szCs w:val="20"/>
              </w:rPr>
              <w:t xml:space="preserve">. </w:t>
            </w:r>
            <w:r w:rsidR="00AF4775" w:rsidRPr="00AF4775">
              <w:rPr>
                <w:rFonts w:asciiTheme="minorHAnsi" w:hAnsiTheme="minorHAnsi" w:cstheme="minorHAnsi"/>
                <w:sz w:val="20"/>
                <w:szCs w:val="20"/>
              </w:rPr>
              <w:t>Kij o jednolitej długości min. 1</w:t>
            </w:r>
            <w:r w:rsidR="00AF4775" w:rsidRPr="00AF4775">
              <w:rPr>
                <w:rFonts w:asciiTheme="minorHAnsi" w:hAnsiTheme="minorHAnsi" w:cstheme="minorHAnsi"/>
                <w:sz w:val="20"/>
                <w:szCs w:val="20"/>
              </w:rPr>
              <w:t>3</w:t>
            </w:r>
            <w:r w:rsidR="00AF4775" w:rsidRPr="00AF4775">
              <w:rPr>
                <w:rFonts w:asciiTheme="minorHAnsi" w:hAnsiTheme="minorHAnsi" w:cstheme="minorHAnsi"/>
                <w:sz w:val="20"/>
                <w:szCs w:val="20"/>
              </w:rPr>
              <w:t>0 cm z gwintem</w:t>
            </w:r>
            <w:r w:rsidR="00AF4775" w:rsidRPr="00AF4775">
              <w:rPr>
                <w:rFonts w:asciiTheme="minorHAnsi" w:hAnsiTheme="minorHAnsi" w:cstheme="minorHAnsi"/>
                <w:sz w:val="20"/>
                <w:szCs w:val="20"/>
              </w:rPr>
              <w:t xml:space="preserve">. Produkt typu </w:t>
            </w:r>
            <w:r w:rsidRPr="00AF4775">
              <w:rPr>
                <w:rFonts w:asciiTheme="minorHAnsi" w:hAnsiTheme="minorHAnsi" w:cstheme="minorHAnsi"/>
                <w:sz w:val="20"/>
                <w:szCs w:val="20"/>
              </w:rPr>
              <w:t>Miotła ulicówka YORK do zamiatania ulic 30 cm 40 cm 50 cm 60 cm</w:t>
            </w:r>
          </w:p>
        </w:tc>
      </w:tr>
      <w:tr w:rsidR="00356D6D" w:rsidRPr="00AF4775" w14:paraId="522C466B" w14:textId="77777777" w:rsidTr="00937E69">
        <w:tc>
          <w:tcPr>
            <w:tcW w:w="533" w:type="dxa"/>
            <w:vAlign w:val="center"/>
          </w:tcPr>
          <w:p w14:paraId="53CB1F47"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327BCB20" w14:textId="5D209191" w:rsidR="00356D6D" w:rsidRPr="00AF4775" w:rsidRDefault="004216E0" w:rsidP="009904FE">
            <w:pPr>
              <w:pStyle w:val="Nagwek1"/>
              <w:spacing w:before="0" w:after="120" w:line="240" w:lineRule="auto"/>
              <w:rPr>
                <w:rFonts w:asciiTheme="minorHAnsi" w:hAnsiTheme="minorHAnsi" w:cstheme="minorHAnsi"/>
                <w:color w:val="auto"/>
                <w:sz w:val="20"/>
                <w:szCs w:val="20"/>
              </w:rPr>
            </w:pPr>
            <w:r w:rsidRPr="00AF4775">
              <w:rPr>
                <w:rFonts w:asciiTheme="minorHAnsi" w:hAnsiTheme="minorHAnsi" w:cstheme="minorHAnsi"/>
                <w:color w:val="auto"/>
                <w:sz w:val="20"/>
                <w:szCs w:val="20"/>
              </w:rPr>
              <w:t>Zestaw</w:t>
            </w:r>
            <w:r w:rsidR="00457B71" w:rsidRPr="00AF4775">
              <w:rPr>
                <w:rFonts w:asciiTheme="minorHAnsi" w:hAnsiTheme="minorHAnsi" w:cstheme="minorHAnsi"/>
                <w:color w:val="auto"/>
                <w:sz w:val="20"/>
                <w:szCs w:val="20"/>
              </w:rPr>
              <w:t xml:space="preserve"> </w:t>
            </w:r>
            <w:r w:rsidR="00B90A45" w:rsidRPr="00AF4775">
              <w:rPr>
                <w:rFonts w:asciiTheme="minorHAnsi" w:hAnsiTheme="minorHAnsi" w:cstheme="minorHAnsi"/>
                <w:color w:val="auto"/>
                <w:sz w:val="20"/>
                <w:szCs w:val="20"/>
              </w:rPr>
              <w:t>do zamiatania</w:t>
            </w:r>
            <w:r w:rsidR="00705121" w:rsidRPr="00AF4775">
              <w:rPr>
                <w:rFonts w:asciiTheme="minorHAnsi" w:hAnsiTheme="minorHAnsi" w:cstheme="minorHAnsi"/>
                <w:color w:val="auto"/>
                <w:sz w:val="20"/>
                <w:szCs w:val="20"/>
              </w:rPr>
              <w:t>,</w:t>
            </w:r>
            <w:r w:rsidR="00B90A45" w:rsidRPr="00AF4775">
              <w:rPr>
                <w:rFonts w:asciiTheme="minorHAnsi" w:hAnsiTheme="minorHAnsi" w:cstheme="minorHAnsi"/>
                <w:color w:val="auto"/>
                <w:sz w:val="20"/>
                <w:szCs w:val="20"/>
              </w:rPr>
              <w:t xml:space="preserve"> bez konieczności schylania się</w:t>
            </w:r>
            <w:r w:rsidR="00705121" w:rsidRPr="00AF4775">
              <w:rPr>
                <w:rFonts w:asciiTheme="minorHAnsi" w:hAnsiTheme="minorHAnsi" w:cstheme="minorHAnsi"/>
                <w:color w:val="auto"/>
                <w:sz w:val="20"/>
                <w:szCs w:val="20"/>
              </w:rPr>
              <w:t>,</w:t>
            </w:r>
            <w:r w:rsidR="00B90A45" w:rsidRPr="00AF4775">
              <w:rPr>
                <w:rFonts w:asciiTheme="minorHAnsi" w:hAnsiTheme="minorHAnsi" w:cstheme="minorHAnsi"/>
                <w:color w:val="auto"/>
                <w:sz w:val="20"/>
                <w:szCs w:val="20"/>
              </w:rPr>
              <w:t xml:space="preserve"> </w:t>
            </w:r>
            <w:r w:rsidR="00457B71" w:rsidRPr="00AF4775">
              <w:rPr>
                <w:rFonts w:asciiTheme="minorHAnsi" w:hAnsiTheme="minorHAnsi" w:cstheme="minorHAnsi"/>
                <w:color w:val="auto"/>
                <w:sz w:val="20"/>
                <w:szCs w:val="20"/>
              </w:rPr>
              <w:t>typu leń/leniuch</w:t>
            </w:r>
            <w:r w:rsidR="00872BDB" w:rsidRPr="00AF4775">
              <w:rPr>
                <w:rFonts w:asciiTheme="minorHAnsi" w:hAnsiTheme="minorHAnsi" w:cstheme="minorHAnsi"/>
                <w:color w:val="auto"/>
                <w:sz w:val="20"/>
                <w:szCs w:val="20"/>
              </w:rPr>
              <w:t>. Zestaw</w:t>
            </w:r>
            <w:r w:rsidR="00457B71" w:rsidRPr="00AF4775">
              <w:rPr>
                <w:rFonts w:asciiTheme="minorHAnsi" w:hAnsiTheme="minorHAnsi" w:cstheme="minorHAnsi"/>
                <w:color w:val="auto"/>
                <w:sz w:val="20"/>
                <w:szCs w:val="20"/>
              </w:rPr>
              <w:t xml:space="preserve"> składający się z</w:t>
            </w:r>
            <w:r w:rsidR="00872BDB" w:rsidRPr="00AF4775">
              <w:rPr>
                <w:rFonts w:asciiTheme="minorHAnsi" w:hAnsiTheme="minorHAnsi" w:cstheme="minorHAnsi"/>
                <w:color w:val="auto"/>
                <w:sz w:val="20"/>
                <w:szCs w:val="20"/>
              </w:rPr>
              <w:t>e szczotki</w:t>
            </w:r>
            <w:r w:rsidR="00457B71" w:rsidRPr="00AF4775">
              <w:rPr>
                <w:rFonts w:asciiTheme="minorHAnsi" w:hAnsiTheme="minorHAnsi" w:cstheme="minorHAnsi"/>
                <w:color w:val="auto"/>
                <w:sz w:val="20"/>
                <w:szCs w:val="20"/>
              </w:rPr>
              <w:t xml:space="preserve"> i szufelki na </w:t>
            </w:r>
            <w:r w:rsidR="00872BDB" w:rsidRPr="00AF4775">
              <w:rPr>
                <w:rFonts w:asciiTheme="minorHAnsi" w:hAnsiTheme="minorHAnsi" w:cstheme="minorHAnsi"/>
                <w:color w:val="auto"/>
                <w:sz w:val="20"/>
                <w:szCs w:val="20"/>
              </w:rPr>
              <w:t xml:space="preserve">długim </w:t>
            </w:r>
            <w:r w:rsidR="00457B71" w:rsidRPr="00AF4775">
              <w:rPr>
                <w:rFonts w:asciiTheme="minorHAnsi" w:hAnsiTheme="minorHAnsi" w:cstheme="minorHAnsi"/>
                <w:color w:val="auto"/>
                <w:sz w:val="20"/>
                <w:szCs w:val="20"/>
              </w:rPr>
              <w:t>kiju</w:t>
            </w:r>
            <w:r w:rsidR="00872BDB" w:rsidRPr="00AF4775">
              <w:rPr>
                <w:rFonts w:asciiTheme="minorHAnsi" w:hAnsiTheme="minorHAnsi" w:cstheme="minorHAnsi"/>
                <w:color w:val="auto"/>
                <w:sz w:val="20"/>
                <w:szCs w:val="20"/>
              </w:rPr>
              <w:t xml:space="preserve">. Zamawiający wymaga, aby trzonek (drążek) miał </w:t>
            </w:r>
            <w:r w:rsidR="00380421" w:rsidRPr="00AF4775">
              <w:rPr>
                <w:rFonts w:asciiTheme="minorHAnsi" w:hAnsiTheme="minorHAnsi" w:cstheme="minorHAnsi"/>
                <w:color w:val="auto"/>
                <w:sz w:val="20"/>
                <w:szCs w:val="20"/>
              </w:rPr>
              <w:t>długość min. 120 cm</w:t>
            </w:r>
            <w:r w:rsidR="00FF7D26" w:rsidRPr="00AF4775">
              <w:rPr>
                <w:rFonts w:asciiTheme="minorHAnsi" w:hAnsiTheme="minorHAnsi" w:cstheme="minorHAnsi"/>
                <w:color w:val="auto"/>
                <w:sz w:val="20"/>
                <w:szCs w:val="20"/>
              </w:rPr>
              <w:t>. Zamawiający nie dopuszcza szufelki całkowicie odkrytej (otwartej)</w:t>
            </w:r>
            <w:r w:rsidR="008C3FDF" w:rsidRPr="00AF4775">
              <w:rPr>
                <w:rFonts w:asciiTheme="minorHAnsi" w:hAnsiTheme="minorHAnsi" w:cstheme="minorHAnsi"/>
                <w:color w:val="auto"/>
                <w:sz w:val="20"/>
                <w:szCs w:val="20"/>
              </w:rPr>
              <w:t xml:space="preserve">. </w:t>
            </w:r>
            <w:r w:rsidR="00457B71" w:rsidRPr="00AF4775">
              <w:rPr>
                <w:rFonts w:asciiTheme="minorHAnsi" w:hAnsiTheme="minorHAnsi" w:cstheme="minorHAnsi"/>
                <w:color w:val="auto"/>
                <w:sz w:val="20"/>
                <w:szCs w:val="20"/>
              </w:rPr>
              <w:t>Produkt typu Zestaw YORK do sprzątania zamiatania miotła na drążku z szufelką QUICK Leń Leniuch</w:t>
            </w:r>
          </w:p>
        </w:tc>
      </w:tr>
      <w:tr w:rsidR="00356D6D" w:rsidRPr="00AF4775" w14:paraId="5713889D" w14:textId="77777777" w:rsidTr="00937E69">
        <w:tc>
          <w:tcPr>
            <w:tcW w:w="533" w:type="dxa"/>
            <w:vAlign w:val="center"/>
          </w:tcPr>
          <w:p w14:paraId="07964EC4"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2C586B27" w14:textId="05697ADE" w:rsidR="00356D6D" w:rsidRPr="00AF4775" w:rsidRDefault="00356D6D" w:rsidP="009904FE">
            <w:pPr>
              <w:pStyle w:val="Nagwek1"/>
              <w:spacing w:before="0" w:after="120" w:line="240" w:lineRule="auto"/>
              <w:rPr>
                <w:rFonts w:asciiTheme="minorHAnsi" w:hAnsiTheme="minorHAnsi" w:cstheme="minorHAnsi"/>
                <w:color w:val="auto"/>
                <w:sz w:val="20"/>
                <w:szCs w:val="20"/>
              </w:rPr>
            </w:pPr>
            <w:r w:rsidRPr="00AF4775">
              <w:rPr>
                <w:rFonts w:asciiTheme="minorHAnsi" w:hAnsiTheme="minorHAnsi" w:cstheme="minorHAnsi"/>
                <w:color w:val="auto"/>
                <w:sz w:val="20"/>
                <w:szCs w:val="20"/>
              </w:rPr>
              <w:t>Zestaw (komplet) wolnostojący do czyszczenia muszli klozetowych (pojedyncza szczotka z okrągłą główką czyszczącą, rączką i pojemnik</w:t>
            </w:r>
            <w:r w:rsidR="00705121" w:rsidRPr="00AF4775">
              <w:rPr>
                <w:rFonts w:asciiTheme="minorHAnsi" w:hAnsiTheme="minorHAnsi" w:cstheme="minorHAnsi"/>
                <w:color w:val="auto"/>
                <w:sz w:val="20"/>
                <w:szCs w:val="20"/>
              </w:rPr>
              <w:t>iem</w:t>
            </w:r>
            <w:r w:rsidRPr="00AF4775">
              <w:rPr>
                <w:rFonts w:asciiTheme="minorHAnsi" w:hAnsiTheme="minorHAnsi" w:cstheme="minorHAnsi"/>
                <w:color w:val="auto"/>
                <w:sz w:val="20"/>
                <w:szCs w:val="20"/>
              </w:rPr>
              <w:t xml:space="preserve"> na szczotkę). Zestaw wykonany z trwałego sztywnego tworzywa sztucznego, z nieprzewracającą się podstawą. Zamawiający dopuszcza włosie szczotki w innym kolorze niż rączka szczotki. Zamawiający nie dopuszcza zestawu składającego się z pojemnika (</w:t>
            </w:r>
            <w:proofErr w:type="spellStart"/>
            <w:r w:rsidRPr="00AF4775">
              <w:rPr>
                <w:rFonts w:asciiTheme="minorHAnsi" w:hAnsiTheme="minorHAnsi" w:cstheme="minorHAnsi"/>
                <w:color w:val="auto"/>
                <w:sz w:val="20"/>
                <w:szCs w:val="20"/>
              </w:rPr>
              <w:t>ociekacza</w:t>
            </w:r>
            <w:proofErr w:type="spellEnd"/>
            <w:r w:rsidRPr="00AF4775">
              <w:rPr>
                <w:rFonts w:asciiTheme="minorHAnsi" w:hAnsiTheme="minorHAnsi" w:cstheme="minorHAnsi"/>
                <w:color w:val="auto"/>
                <w:sz w:val="20"/>
                <w:szCs w:val="20"/>
              </w:rPr>
              <w:t xml:space="preserve">) i zawieszanej szczotki. Produkt typu Szczotka do WC stojąca </w:t>
            </w:r>
            <w:proofErr w:type="spellStart"/>
            <w:r w:rsidRPr="00AF4775">
              <w:rPr>
                <w:rFonts w:asciiTheme="minorHAnsi" w:hAnsiTheme="minorHAnsi" w:cstheme="minorHAnsi"/>
                <w:color w:val="auto"/>
                <w:sz w:val="20"/>
                <w:szCs w:val="20"/>
              </w:rPr>
              <w:t>Bisk</w:t>
            </w:r>
            <w:proofErr w:type="spellEnd"/>
            <w:r w:rsidRPr="00AF4775">
              <w:rPr>
                <w:rFonts w:asciiTheme="minorHAnsi" w:hAnsiTheme="minorHAnsi" w:cstheme="minorHAnsi"/>
                <w:color w:val="auto"/>
                <w:sz w:val="20"/>
                <w:szCs w:val="20"/>
              </w:rPr>
              <w:t xml:space="preserve"> IDA biały, plastik.</w:t>
            </w:r>
          </w:p>
        </w:tc>
      </w:tr>
      <w:tr w:rsidR="00A13640" w:rsidRPr="00AF4775" w14:paraId="4979713F" w14:textId="77777777" w:rsidTr="00937E69">
        <w:tc>
          <w:tcPr>
            <w:tcW w:w="533" w:type="dxa"/>
            <w:vAlign w:val="center"/>
          </w:tcPr>
          <w:p w14:paraId="580DFFBC" w14:textId="77777777" w:rsidR="00A13640" w:rsidRPr="00AF4775" w:rsidRDefault="00A13640"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2C18AB89" w14:textId="5DF9DE00" w:rsidR="00A13640" w:rsidRPr="00AF4775" w:rsidRDefault="00A13640" w:rsidP="009904FE">
            <w:pPr>
              <w:pStyle w:val="Nagwek1"/>
              <w:spacing w:before="0" w:after="120" w:line="240" w:lineRule="auto"/>
              <w:rPr>
                <w:rFonts w:asciiTheme="minorHAnsi" w:hAnsiTheme="minorHAnsi" w:cstheme="minorHAnsi"/>
                <w:color w:val="auto"/>
                <w:sz w:val="20"/>
                <w:szCs w:val="20"/>
              </w:rPr>
            </w:pPr>
            <w:r w:rsidRPr="00AF4775">
              <w:rPr>
                <w:rFonts w:asciiTheme="minorHAnsi" w:hAnsiTheme="minorHAnsi" w:cstheme="minorHAnsi"/>
                <w:color w:val="auto"/>
                <w:sz w:val="20"/>
                <w:szCs w:val="20"/>
              </w:rPr>
              <w:t xml:space="preserve">Zestaw (komplet) wolnostojący do czyszczenia muszli klozetowych (pojedyncza szczotka z główką czyszczącą, rączką i pojemnikiem na szczotkę). </w:t>
            </w:r>
            <w:r w:rsidR="00F64D45" w:rsidRPr="00AF4775">
              <w:rPr>
                <w:rFonts w:asciiTheme="minorHAnsi" w:hAnsiTheme="minorHAnsi" w:cstheme="minorHAnsi"/>
                <w:color w:val="auto"/>
                <w:sz w:val="20"/>
                <w:szCs w:val="20"/>
              </w:rPr>
              <w:t>Zestaw typu tuba w kolorze srebrnym lub czarnym. Zamawiający wymaga, aby co najmniej p</w:t>
            </w:r>
            <w:r w:rsidRPr="00AF4775">
              <w:rPr>
                <w:rFonts w:asciiTheme="minorHAnsi" w:hAnsiTheme="minorHAnsi" w:cstheme="minorHAnsi"/>
                <w:color w:val="auto"/>
                <w:sz w:val="20"/>
                <w:szCs w:val="20"/>
              </w:rPr>
              <w:t>ojemnik na szczotkę</w:t>
            </w:r>
            <w:r w:rsidR="00F64D45" w:rsidRPr="00AF4775">
              <w:rPr>
                <w:rFonts w:asciiTheme="minorHAnsi" w:hAnsiTheme="minorHAnsi" w:cstheme="minorHAnsi"/>
                <w:color w:val="auto"/>
                <w:sz w:val="20"/>
                <w:szCs w:val="20"/>
              </w:rPr>
              <w:t xml:space="preserve"> był</w:t>
            </w:r>
            <w:r w:rsidRPr="00AF4775">
              <w:rPr>
                <w:rFonts w:asciiTheme="minorHAnsi" w:hAnsiTheme="minorHAnsi" w:cstheme="minorHAnsi"/>
                <w:color w:val="auto"/>
                <w:sz w:val="20"/>
                <w:szCs w:val="20"/>
              </w:rPr>
              <w:t xml:space="preserve"> wykonany ze stali nierdzewnej.</w:t>
            </w:r>
            <w:r w:rsidR="00F64D45" w:rsidRPr="00AF4775">
              <w:rPr>
                <w:rFonts w:asciiTheme="minorHAnsi" w:hAnsiTheme="minorHAnsi" w:cstheme="minorHAnsi"/>
                <w:color w:val="auto"/>
                <w:sz w:val="20"/>
                <w:szCs w:val="20"/>
              </w:rPr>
              <w:t xml:space="preserve"> </w:t>
            </w:r>
            <w:r w:rsidRPr="00AF4775">
              <w:rPr>
                <w:rFonts w:asciiTheme="minorHAnsi" w:hAnsiTheme="minorHAnsi" w:cstheme="minorHAnsi"/>
                <w:color w:val="auto"/>
                <w:sz w:val="20"/>
                <w:szCs w:val="20"/>
              </w:rPr>
              <w:t xml:space="preserve">Produkt typu </w:t>
            </w:r>
            <w:r w:rsidR="00F64D45" w:rsidRPr="00AF4775">
              <w:rPr>
                <w:rFonts w:asciiTheme="minorHAnsi" w:hAnsiTheme="minorHAnsi" w:cstheme="minorHAnsi"/>
                <w:color w:val="auto"/>
                <w:sz w:val="20"/>
                <w:szCs w:val="20"/>
              </w:rPr>
              <w:t xml:space="preserve">Szczotka do WC </w:t>
            </w:r>
            <w:proofErr w:type="spellStart"/>
            <w:r w:rsidR="00F64D45" w:rsidRPr="00AF4775">
              <w:rPr>
                <w:rFonts w:asciiTheme="minorHAnsi" w:hAnsiTheme="minorHAnsi" w:cstheme="minorHAnsi"/>
                <w:color w:val="auto"/>
                <w:sz w:val="20"/>
                <w:szCs w:val="20"/>
              </w:rPr>
              <w:t>Olmedo</w:t>
            </w:r>
            <w:proofErr w:type="spellEnd"/>
          </w:p>
        </w:tc>
      </w:tr>
      <w:tr w:rsidR="00356D6D" w:rsidRPr="00AF4775" w14:paraId="7E1B89ED" w14:textId="77777777" w:rsidTr="00937E69">
        <w:tc>
          <w:tcPr>
            <w:tcW w:w="533" w:type="dxa"/>
            <w:vAlign w:val="center"/>
          </w:tcPr>
          <w:p w14:paraId="236CD9E3"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21EF8DB1" w14:textId="1FBECA75" w:rsidR="00356D6D" w:rsidRPr="00AF4775" w:rsidRDefault="00356D6D" w:rsidP="009904FE">
            <w:pPr>
              <w:pStyle w:val="Nagwek1"/>
              <w:spacing w:before="0" w:after="120" w:line="240" w:lineRule="auto"/>
              <w:rPr>
                <w:rFonts w:asciiTheme="minorHAnsi" w:hAnsiTheme="minorHAnsi" w:cstheme="minorHAnsi"/>
                <w:bCs/>
                <w:color w:val="auto"/>
                <w:sz w:val="20"/>
                <w:szCs w:val="20"/>
              </w:rPr>
            </w:pPr>
            <w:r w:rsidRPr="00AF4775">
              <w:rPr>
                <w:rFonts w:asciiTheme="minorHAnsi" w:hAnsiTheme="minorHAnsi" w:cstheme="minorHAnsi"/>
                <w:color w:val="auto"/>
                <w:sz w:val="20"/>
                <w:szCs w:val="20"/>
              </w:rPr>
              <w:t>Zestaw sprzątający (komplet) zawierający szufelkę oraz zmiotkę. Szufelka plastikowa z rączką i gumowym brzegiem. Szufelka o szerokości min. 20 cm. Szufelka musi mieć uchwyt na zmiotkę. Zmiotka ręczna o długości min. 20 cm wykonana z tworzywa sztucznego. Preferowana zmiotka z włosiem wyprofilowanym, gęsto osadzonym, z włosiem rozszczepionym na końcach. Włosie musi być dobrze osadzone, nie może wypadać. Zamawiaj</w:t>
            </w:r>
            <w:r w:rsidR="00781E02" w:rsidRPr="00AF4775">
              <w:rPr>
                <w:rFonts w:asciiTheme="minorHAnsi" w:hAnsiTheme="minorHAnsi" w:cstheme="minorHAnsi"/>
                <w:color w:val="auto"/>
                <w:sz w:val="20"/>
                <w:szCs w:val="20"/>
              </w:rPr>
              <w:t>ą</w:t>
            </w:r>
            <w:r w:rsidRPr="00AF4775">
              <w:rPr>
                <w:rFonts w:asciiTheme="minorHAnsi" w:hAnsiTheme="minorHAnsi" w:cstheme="minorHAnsi"/>
                <w:color w:val="auto"/>
                <w:sz w:val="20"/>
                <w:szCs w:val="20"/>
              </w:rPr>
              <w:t>cy nie dopuszcza zestawu typu „Leniuch”, „Mini” ani Zestawów kompaktowych do stołu. Produkt typu YORK - AZUR CLIP zmiotka z szufelką z gumą</w:t>
            </w:r>
            <w:r w:rsidRPr="00AF4775">
              <w:rPr>
                <w:rFonts w:asciiTheme="minorHAnsi" w:hAnsiTheme="minorHAnsi" w:cstheme="minorHAnsi"/>
                <w:bCs/>
                <w:color w:val="auto"/>
                <w:sz w:val="20"/>
                <w:szCs w:val="20"/>
              </w:rPr>
              <w:t>.</w:t>
            </w:r>
          </w:p>
        </w:tc>
      </w:tr>
      <w:tr w:rsidR="00F34F5A" w:rsidRPr="00AF4775" w14:paraId="64E559E5" w14:textId="77777777" w:rsidTr="00937E69">
        <w:tc>
          <w:tcPr>
            <w:tcW w:w="533" w:type="dxa"/>
            <w:vAlign w:val="center"/>
          </w:tcPr>
          <w:p w14:paraId="5CAA7BB9" w14:textId="77777777" w:rsidR="00F34F5A" w:rsidRPr="00AF4775" w:rsidRDefault="00F34F5A" w:rsidP="009904FE">
            <w:pPr>
              <w:pStyle w:val="Akapitzlist"/>
              <w:numPr>
                <w:ilvl w:val="0"/>
                <w:numId w:val="1"/>
              </w:numPr>
              <w:spacing w:after="120" w:line="240" w:lineRule="auto"/>
              <w:jc w:val="center"/>
              <w:rPr>
                <w:rFonts w:asciiTheme="minorHAnsi" w:hAnsiTheme="minorHAnsi" w:cstheme="minorHAnsi"/>
                <w:sz w:val="20"/>
                <w:szCs w:val="20"/>
              </w:rPr>
            </w:pPr>
          </w:p>
        </w:tc>
        <w:tc>
          <w:tcPr>
            <w:tcW w:w="8647" w:type="dxa"/>
            <w:vAlign w:val="center"/>
          </w:tcPr>
          <w:p w14:paraId="13595382" w14:textId="2913B14C" w:rsidR="00F34F5A" w:rsidRPr="00AF4775" w:rsidRDefault="00F34F5A" w:rsidP="009904FE">
            <w:pPr>
              <w:pStyle w:val="Nagwek1"/>
              <w:spacing w:before="0" w:after="120" w:line="240" w:lineRule="auto"/>
              <w:rPr>
                <w:rFonts w:asciiTheme="minorHAnsi" w:hAnsiTheme="minorHAnsi" w:cstheme="minorHAnsi"/>
                <w:color w:val="auto"/>
                <w:sz w:val="20"/>
                <w:szCs w:val="20"/>
              </w:rPr>
            </w:pPr>
            <w:r w:rsidRPr="00AF4775">
              <w:rPr>
                <w:rFonts w:asciiTheme="minorHAnsi" w:hAnsiTheme="minorHAnsi" w:cstheme="minorHAnsi"/>
                <w:color w:val="auto"/>
                <w:sz w:val="20"/>
                <w:szCs w:val="20"/>
              </w:rPr>
              <w:t>Zmiotka ręczna do zamiatania. Szczotka wykonana z tworzywa sztucznego z włosiem rozszczepionym na końcach lub z włosiem wyprofilowanym do zbierania kurzu i drobin. Włosie gęste, elastyczne, dobrze osadzone. Produkt typu</w:t>
            </w:r>
            <w:r w:rsidRPr="00AF4775">
              <w:rPr>
                <w:sz w:val="20"/>
                <w:szCs w:val="20"/>
              </w:rPr>
              <w:t xml:space="preserve"> </w:t>
            </w:r>
            <w:r w:rsidRPr="00AF4775">
              <w:rPr>
                <w:rFonts w:asciiTheme="minorHAnsi" w:hAnsiTheme="minorHAnsi" w:cstheme="minorHAnsi"/>
                <w:color w:val="auto"/>
                <w:sz w:val="20"/>
                <w:szCs w:val="20"/>
              </w:rPr>
              <w:t xml:space="preserve">Zmiotka YORK do kurzu samochodu domu ogrodu CLIP AZUR czarno </w:t>
            </w:r>
            <w:r w:rsidR="006459A4" w:rsidRPr="00AF4775">
              <w:rPr>
                <w:rFonts w:asciiTheme="minorHAnsi" w:hAnsiTheme="minorHAnsi" w:cstheme="minorHAnsi"/>
                <w:color w:val="auto"/>
                <w:sz w:val="20"/>
                <w:szCs w:val="20"/>
              </w:rPr>
              <w:t>–</w:t>
            </w:r>
            <w:r w:rsidRPr="00AF4775">
              <w:rPr>
                <w:rFonts w:asciiTheme="minorHAnsi" w:hAnsiTheme="minorHAnsi" w:cstheme="minorHAnsi"/>
                <w:color w:val="auto"/>
                <w:sz w:val="20"/>
                <w:szCs w:val="20"/>
              </w:rPr>
              <w:t xml:space="preserve"> granatowa</w:t>
            </w:r>
            <w:r w:rsidR="006459A4" w:rsidRPr="00AF4775">
              <w:rPr>
                <w:rFonts w:asciiTheme="minorHAnsi" w:hAnsiTheme="minorHAnsi" w:cstheme="minorHAnsi"/>
                <w:color w:val="auto"/>
                <w:sz w:val="20"/>
                <w:szCs w:val="20"/>
              </w:rPr>
              <w:t>.</w:t>
            </w:r>
          </w:p>
        </w:tc>
      </w:tr>
      <w:tr w:rsidR="00356D6D" w:rsidRPr="00AF4775" w14:paraId="3C40508F" w14:textId="77777777" w:rsidTr="00937E69">
        <w:tc>
          <w:tcPr>
            <w:tcW w:w="533" w:type="dxa"/>
            <w:vAlign w:val="center"/>
          </w:tcPr>
          <w:p w14:paraId="480CCBC5" w14:textId="77777777" w:rsidR="00356D6D" w:rsidRPr="00AF4775" w:rsidRDefault="00356D6D" w:rsidP="009904FE">
            <w:pPr>
              <w:pStyle w:val="Akapitzlist"/>
              <w:numPr>
                <w:ilvl w:val="0"/>
                <w:numId w:val="1"/>
              </w:numPr>
              <w:spacing w:after="120" w:line="240" w:lineRule="auto"/>
              <w:jc w:val="center"/>
              <w:rPr>
                <w:rFonts w:asciiTheme="minorHAnsi" w:hAnsiTheme="minorHAnsi" w:cstheme="minorHAnsi"/>
                <w:color w:val="2F5496" w:themeColor="accent1" w:themeShade="BF"/>
                <w:sz w:val="20"/>
                <w:szCs w:val="20"/>
              </w:rPr>
            </w:pPr>
          </w:p>
        </w:tc>
        <w:tc>
          <w:tcPr>
            <w:tcW w:w="8647" w:type="dxa"/>
            <w:vAlign w:val="center"/>
          </w:tcPr>
          <w:p w14:paraId="2DF21C9C" w14:textId="49479FF0" w:rsidR="00356D6D" w:rsidRPr="00AF4775" w:rsidRDefault="00356D6D" w:rsidP="009904FE">
            <w:pPr>
              <w:spacing w:after="120" w:line="240" w:lineRule="auto"/>
              <w:rPr>
                <w:rFonts w:asciiTheme="minorHAnsi" w:hAnsiTheme="minorHAnsi" w:cstheme="minorHAnsi"/>
                <w:sz w:val="20"/>
                <w:szCs w:val="20"/>
              </w:rPr>
            </w:pPr>
            <w:r w:rsidRPr="00AF4775">
              <w:rPr>
                <w:rFonts w:asciiTheme="minorHAnsi" w:hAnsiTheme="minorHAnsi" w:cstheme="minorHAnsi"/>
                <w:sz w:val="20"/>
                <w:szCs w:val="20"/>
              </w:rPr>
              <w:t xml:space="preserve">Zmywaki kuchenne do mycia naczyń wykonane z dwóch warstw, tj. dużej gąbki oraz kolorowej włókniny do usuwania cięższych zabrudzeń. </w:t>
            </w:r>
            <w:r w:rsidR="00147D44" w:rsidRPr="00AF4775">
              <w:rPr>
                <w:rFonts w:asciiTheme="minorHAnsi" w:hAnsiTheme="minorHAnsi" w:cstheme="minorHAnsi"/>
                <w:sz w:val="20"/>
                <w:szCs w:val="20"/>
              </w:rPr>
              <w:t>Przybliżone</w:t>
            </w:r>
            <w:r w:rsidRPr="00AF4775">
              <w:rPr>
                <w:rFonts w:asciiTheme="minorHAnsi" w:hAnsiTheme="minorHAnsi" w:cstheme="minorHAnsi"/>
                <w:sz w:val="20"/>
                <w:szCs w:val="20"/>
              </w:rPr>
              <w:t xml:space="preserve"> wymiary pojedynczego zmywaka szer. 60 mm x dł. 90 mm x wys. 20 mm. Pojedyncze opakowanie musi zawierać od min. 5 szt. do max 6 szt. zmywaków. Produkt musi dobrze spieniać detergent oraz czyścić przedmioty szklane, ceramiczne, plastikowe, gumowe i metalowe. </w:t>
            </w:r>
          </w:p>
        </w:tc>
      </w:tr>
    </w:tbl>
    <w:p w14:paraId="1F1527AF" w14:textId="77777777" w:rsidR="009904FE" w:rsidRDefault="009904FE" w:rsidP="00AC3DD4">
      <w:pPr>
        <w:spacing w:after="120" w:line="240" w:lineRule="auto"/>
        <w:jc w:val="center"/>
        <w:rPr>
          <w:rFonts w:asciiTheme="minorHAnsi" w:hAnsiTheme="minorHAnsi" w:cstheme="minorHAnsi"/>
          <w:b/>
          <w:bCs/>
        </w:rPr>
      </w:pPr>
    </w:p>
    <w:p w14:paraId="4D9A1FBC" w14:textId="77777777" w:rsidR="00F84386" w:rsidRDefault="00F84386" w:rsidP="009904FE">
      <w:pPr>
        <w:spacing w:after="120" w:line="240" w:lineRule="auto"/>
        <w:jc w:val="center"/>
        <w:rPr>
          <w:rFonts w:asciiTheme="minorHAnsi" w:hAnsiTheme="minorHAnsi" w:cstheme="minorHAnsi"/>
          <w:b/>
          <w:bCs/>
        </w:rPr>
      </w:pPr>
    </w:p>
    <w:p w14:paraId="3DBA731B" w14:textId="77777777" w:rsidR="001870AE" w:rsidRDefault="00056AE9" w:rsidP="00CF6A5B">
      <w:pPr>
        <w:spacing w:before="120" w:after="120" w:line="240" w:lineRule="auto"/>
        <w:jc w:val="center"/>
        <w:rPr>
          <w:rFonts w:asciiTheme="minorHAnsi" w:hAnsiTheme="minorHAnsi" w:cstheme="minorHAnsi"/>
          <w:b/>
          <w:bCs/>
        </w:rPr>
      </w:pPr>
      <w:r w:rsidRPr="006238EB">
        <w:rPr>
          <w:rFonts w:asciiTheme="minorHAnsi" w:hAnsiTheme="minorHAnsi" w:cstheme="minorHAnsi"/>
          <w:b/>
          <w:bCs/>
        </w:rPr>
        <w:t>Część II</w:t>
      </w:r>
    </w:p>
    <w:p w14:paraId="69D1B127" w14:textId="5BF160BA" w:rsidR="00F84386" w:rsidRPr="006238EB" w:rsidRDefault="00056AE9" w:rsidP="00CF6A5B">
      <w:pPr>
        <w:spacing w:before="120" w:after="120" w:line="240" w:lineRule="auto"/>
        <w:jc w:val="center"/>
        <w:rPr>
          <w:rFonts w:asciiTheme="minorHAnsi" w:hAnsiTheme="minorHAnsi" w:cstheme="minorHAnsi"/>
          <w:b/>
          <w:bCs/>
        </w:rPr>
      </w:pPr>
      <w:r w:rsidRPr="006238EB">
        <w:rPr>
          <w:rFonts w:asciiTheme="minorHAnsi" w:hAnsiTheme="minorHAnsi" w:cstheme="minorHAnsi"/>
          <w:b/>
          <w:bCs/>
        </w:rPr>
        <w:t xml:space="preserve"> – Dostawa artykułów higienicznych</w:t>
      </w:r>
      <w:r w:rsidR="0004652E" w:rsidRPr="006238EB">
        <w:rPr>
          <w:rFonts w:asciiTheme="minorHAnsi" w:hAnsiTheme="minorHAnsi" w:cstheme="minorHAnsi"/>
          <w:b/>
          <w:bCs/>
        </w:rPr>
        <w:t xml:space="preserve">, </w:t>
      </w:r>
      <w:r w:rsidR="005F2D99" w:rsidRPr="006238EB">
        <w:rPr>
          <w:rFonts w:asciiTheme="minorHAnsi" w:hAnsiTheme="minorHAnsi" w:cstheme="minorHAnsi"/>
          <w:b/>
          <w:bCs/>
        </w:rPr>
        <w:t>środków ochrony i BHP</w:t>
      </w:r>
    </w:p>
    <w:tbl>
      <w:tblPr>
        <w:tblStyle w:val="Tabela-Siatka"/>
        <w:tblW w:w="9180" w:type="dxa"/>
        <w:tblLayout w:type="fixed"/>
        <w:tblLook w:val="04A0" w:firstRow="1" w:lastRow="0" w:firstColumn="1" w:lastColumn="0" w:noHBand="0" w:noVBand="1"/>
      </w:tblPr>
      <w:tblGrid>
        <w:gridCol w:w="534"/>
        <w:gridCol w:w="8646"/>
      </w:tblGrid>
      <w:tr w:rsidR="00056AE9" w:rsidRPr="006238EB" w14:paraId="7E6CF88D" w14:textId="77777777" w:rsidTr="00EB79C8">
        <w:tc>
          <w:tcPr>
            <w:tcW w:w="534" w:type="dxa"/>
            <w:shd w:val="clear" w:color="auto" w:fill="D9D9D9" w:themeFill="background1" w:themeFillShade="D9"/>
            <w:vAlign w:val="center"/>
          </w:tcPr>
          <w:p w14:paraId="03427CB3" w14:textId="77777777" w:rsidR="00056AE9" w:rsidRPr="006238EB" w:rsidRDefault="00056AE9" w:rsidP="00CF6A5B">
            <w:pPr>
              <w:pStyle w:val="Akapitzlist"/>
              <w:spacing w:before="120" w:after="120" w:line="240" w:lineRule="auto"/>
              <w:ind w:left="0"/>
              <w:jc w:val="center"/>
              <w:rPr>
                <w:rFonts w:asciiTheme="minorHAnsi" w:hAnsiTheme="minorHAnsi" w:cstheme="minorHAnsi"/>
                <w:b/>
                <w:sz w:val="20"/>
                <w:szCs w:val="20"/>
              </w:rPr>
            </w:pPr>
            <w:r w:rsidRPr="006238EB">
              <w:rPr>
                <w:rFonts w:asciiTheme="minorHAnsi" w:hAnsiTheme="minorHAnsi" w:cstheme="minorHAnsi"/>
                <w:b/>
                <w:sz w:val="20"/>
                <w:szCs w:val="20"/>
              </w:rPr>
              <w:t>Lp.</w:t>
            </w:r>
          </w:p>
        </w:tc>
        <w:tc>
          <w:tcPr>
            <w:tcW w:w="8646" w:type="dxa"/>
            <w:shd w:val="clear" w:color="auto" w:fill="D9D9D9" w:themeFill="background1" w:themeFillShade="D9"/>
            <w:vAlign w:val="center"/>
          </w:tcPr>
          <w:p w14:paraId="28B68DDC" w14:textId="7592B018" w:rsidR="00056AE9" w:rsidRPr="006238EB" w:rsidRDefault="00056AE9" w:rsidP="00CF6A5B">
            <w:pPr>
              <w:spacing w:before="120" w:after="120" w:line="240" w:lineRule="auto"/>
              <w:jc w:val="center"/>
              <w:rPr>
                <w:rFonts w:asciiTheme="minorHAnsi" w:hAnsiTheme="minorHAnsi" w:cstheme="minorHAnsi"/>
                <w:b/>
                <w:sz w:val="20"/>
                <w:szCs w:val="20"/>
              </w:rPr>
            </w:pPr>
            <w:r w:rsidRPr="006238EB">
              <w:rPr>
                <w:rFonts w:asciiTheme="minorHAnsi" w:hAnsiTheme="minorHAnsi" w:cstheme="minorHAnsi"/>
                <w:b/>
                <w:sz w:val="20"/>
                <w:szCs w:val="20"/>
              </w:rPr>
              <w:t>Nazwa artykułu i wymagania Zamawiającego:</w:t>
            </w:r>
          </w:p>
        </w:tc>
      </w:tr>
      <w:tr w:rsidR="0064448F" w:rsidRPr="00626282" w14:paraId="1E766450" w14:textId="77777777" w:rsidTr="00937E69">
        <w:tc>
          <w:tcPr>
            <w:tcW w:w="534" w:type="dxa"/>
            <w:vAlign w:val="center"/>
          </w:tcPr>
          <w:p w14:paraId="358842F1" w14:textId="77777777" w:rsidR="0064448F" w:rsidRPr="00626282" w:rsidRDefault="0064448F"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477CEBFF" w14:textId="77777777" w:rsidR="0064448F" w:rsidRPr="00626282" w:rsidRDefault="00E01C47" w:rsidP="009904FE">
            <w:pPr>
              <w:pStyle w:val="Nagwek1"/>
              <w:spacing w:before="0" w:after="120" w:line="240" w:lineRule="auto"/>
              <w:rPr>
                <w:rFonts w:asciiTheme="minorHAnsi" w:hAnsiTheme="minorHAnsi" w:cstheme="minorHAnsi"/>
                <w:color w:val="auto"/>
                <w:sz w:val="20"/>
                <w:szCs w:val="20"/>
              </w:rPr>
            </w:pPr>
            <w:r w:rsidRPr="00626282">
              <w:rPr>
                <w:rFonts w:asciiTheme="minorHAnsi" w:hAnsiTheme="minorHAnsi" w:cstheme="minorHAnsi"/>
                <w:color w:val="auto"/>
                <w:sz w:val="20"/>
                <w:szCs w:val="20"/>
              </w:rPr>
              <w:t xml:space="preserve">Chusteczki higieniczne: jednorazowe, co najmniej dwuwarstwowe, wykonane z celulozy, miękkie, niepowodujące otarć, bezzapachowe, białe. Pojedyncza chusteczka o wymiarach ok. 20 cm x ok. 20 cm. Opakowanie w postaci tekturowego kartonika z otworem na środku do wyjmowania chusteczek. Opakowanie (kartonik) musi zawierać min. 100 sztuk chusteczek. Produkt typu </w:t>
            </w:r>
            <w:r w:rsidRPr="00626282">
              <w:rPr>
                <w:rStyle w:val="base"/>
                <w:rFonts w:asciiTheme="minorHAnsi" w:hAnsiTheme="minorHAnsi" w:cstheme="minorHAnsi"/>
                <w:color w:val="auto"/>
                <w:sz w:val="20"/>
                <w:szCs w:val="20"/>
              </w:rPr>
              <w:t xml:space="preserve">Chusteczki higieniczne </w:t>
            </w:r>
            <w:proofErr w:type="spellStart"/>
            <w:r w:rsidRPr="00626282">
              <w:rPr>
                <w:rStyle w:val="base"/>
                <w:rFonts w:asciiTheme="minorHAnsi" w:hAnsiTheme="minorHAnsi" w:cstheme="minorHAnsi"/>
                <w:color w:val="auto"/>
                <w:sz w:val="20"/>
                <w:szCs w:val="20"/>
              </w:rPr>
              <w:t>BulkySoft</w:t>
            </w:r>
            <w:proofErr w:type="spellEnd"/>
            <w:r w:rsidRPr="00626282">
              <w:rPr>
                <w:rStyle w:val="base"/>
                <w:rFonts w:asciiTheme="minorHAnsi" w:hAnsiTheme="minorHAnsi" w:cstheme="minorHAnsi"/>
                <w:color w:val="auto"/>
                <w:sz w:val="20"/>
                <w:szCs w:val="20"/>
              </w:rPr>
              <w:t>, 2 warstwy.</w:t>
            </w:r>
          </w:p>
        </w:tc>
      </w:tr>
      <w:tr w:rsidR="002B5DA1" w:rsidRPr="00626282" w14:paraId="23B80AC6" w14:textId="77777777" w:rsidTr="00937E69">
        <w:tc>
          <w:tcPr>
            <w:tcW w:w="534" w:type="dxa"/>
            <w:vAlign w:val="center"/>
          </w:tcPr>
          <w:p w14:paraId="3EF32043" w14:textId="77777777" w:rsidR="002B5DA1" w:rsidRPr="00626282" w:rsidRDefault="002B5DA1"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102983F5" w14:textId="77777777" w:rsidR="002B5DA1" w:rsidRPr="00626282" w:rsidRDefault="002B5DA1" w:rsidP="009904FE">
            <w:pPr>
              <w:pStyle w:val="Nagwek1"/>
              <w:spacing w:before="0" w:after="120" w:line="240" w:lineRule="auto"/>
              <w:rPr>
                <w:rFonts w:asciiTheme="minorHAnsi" w:hAnsiTheme="minorHAnsi" w:cstheme="minorHAnsi"/>
                <w:color w:val="auto"/>
                <w:sz w:val="20"/>
                <w:szCs w:val="20"/>
              </w:rPr>
            </w:pPr>
            <w:r w:rsidRPr="00626282">
              <w:rPr>
                <w:rFonts w:asciiTheme="minorHAnsi" w:hAnsiTheme="minorHAnsi" w:cstheme="minorHAnsi"/>
                <w:color w:val="auto"/>
                <w:sz w:val="20"/>
                <w:szCs w:val="20"/>
              </w:rPr>
              <w:t>Chusteczki (serwetki) gastronomiczne papierowe jednorazowe. Kolor chusteczek biały. Pojedyncza chusteczka o wymiarach ok. 15 cm x 15 cm. Opakowanie musi zawierać 500 sztuk chusteczek.</w:t>
            </w:r>
          </w:p>
        </w:tc>
      </w:tr>
      <w:tr w:rsidR="00E01C47" w:rsidRPr="00626282" w14:paraId="5F453425" w14:textId="77777777" w:rsidTr="00937E69">
        <w:tc>
          <w:tcPr>
            <w:tcW w:w="534" w:type="dxa"/>
            <w:vAlign w:val="center"/>
          </w:tcPr>
          <w:p w14:paraId="66820D51" w14:textId="77777777" w:rsidR="00E01C47" w:rsidRPr="00626282" w:rsidRDefault="00E01C47"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2645CFE4" w14:textId="4801E16A" w:rsidR="00E01C47" w:rsidRPr="00626282" w:rsidRDefault="00EC7670" w:rsidP="009904FE">
            <w:pPr>
              <w:pStyle w:val="Nagwek1"/>
              <w:spacing w:before="0" w:after="120" w:line="240" w:lineRule="auto"/>
              <w:rPr>
                <w:rFonts w:asciiTheme="minorHAnsi" w:hAnsiTheme="minorHAnsi" w:cstheme="minorHAnsi"/>
                <w:color w:val="auto"/>
                <w:sz w:val="20"/>
                <w:szCs w:val="20"/>
              </w:rPr>
            </w:pPr>
            <w:r w:rsidRPr="00626282">
              <w:rPr>
                <w:rFonts w:asciiTheme="minorHAnsi" w:hAnsiTheme="minorHAnsi" w:cstheme="minorHAnsi"/>
                <w:color w:val="auto"/>
                <w:sz w:val="20"/>
                <w:szCs w:val="20"/>
              </w:rPr>
              <w:t>Kubek jednorazowy lub wielorazowy o pojemności 200 ml do dystrybutorów wody zimnej i ciepłej, średnica kubka 70 mm, kolor kubka biały, produkt dopuszczony do kontaktu z żywnością. Pojedyncze opakowanie musi zawierać min. 100 sztuk kubków. Preferowany kubek wykonany z plastiku (PP). Zamawiający zastrzega, że w przypadku wyceny produktu równoważnego z materiałów przyjaznych środowisku (np. papier) dopuszcza wyłącznie kubki stabilne, wytrzymałe, wykonane w sposób trwały uniemożliwiający nasiąkanie płynu i rozrywanie.</w:t>
            </w:r>
          </w:p>
        </w:tc>
      </w:tr>
      <w:tr w:rsidR="005B5CCF" w:rsidRPr="00626282" w14:paraId="0231FCAB" w14:textId="77777777" w:rsidTr="00937E69">
        <w:tc>
          <w:tcPr>
            <w:tcW w:w="534" w:type="dxa"/>
            <w:vAlign w:val="center"/>
          </w:tcPr>
          <w:p w14:paraId="7DE729E1" w14:textId="77777777" w:rsidR="005B5CCF" w:rsidRPr="00626282" w:rsidRDefault="005B5CCF"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283E899C" w14:textId="4F7DF51C" w:rsidR="005B5CCF" w:rsidRPr="00626282" w:rsidRDefault="005B5CCF" w:rsidP="009904FE">
            <w:pPr>
              <w:pStyle w:val="Nagwek1"/>
              <w:spacing w:before="0" w:after="120" w:line="240" w:lineRule="auto"/>
              <w:rPr>
                <w:rFonts w:asciiTheme="minorHAnsi" w:hAnsiTheme="minorHAnsi" w:cstheme="minorHAnsi"/>
                <w:color w:val="auto"/>
                <w:sz w:val="20"/>
                <w:szCs w:val="20"/>
              </w:rPr>
            </w:pPr>
            <w:r w:rsidRPr="00626282">
              <w:rPr>
                <w:rFonts w:asciiTheme="minorHAnsi" w:hAnsiTheme="minorHAnsi" w:cstheme="minorHAnsi"/>
                <w:color w:val="auto"/>
                <w:sz w:val="20"/>
                <w:szCs w:val="20"/>
              </w:rPr>
              <w:t>Mata podłogowa ochronna</w:t>
            </w:r>
            <w:r w:rsidR="00173415" w:rsidRPr="00626282">
              <w:rPr>
                <w:rFonts w:asciiTheme="minorHAnsi" w:hAnsiTheme="minorHAnsi" w:cstheme="minorHAnsi"/>
                <w:color w:val="auto"/>
                <w:sz w:val="20"/>
                <w:szCs w:val="20"/>
              </w:rPr>
              <w:t>, wykonana</w:t>
            </w:r>
            <w:r w:rsidRPr="00626282">
              <w:rPr>
                <w:rFonts w:asciiTheme="minorHAnsi" w:hAnsiTheme="minorHAnsi" w:cstheme="minorHAnsi"/>
                <w:color w:val="auto"/>
                <w:sz w:val="20"/>
                <w:szCs w:val="20"/>
              </w:rPr>
              <w:t xml:space="preserve"> z PP lub PVC, </w:t>
            </w:r>
            <w:r w:rsidR="00364D7A" w:rsidRPr="00626282">
              <w:rPr>
                <w:rFonts w:asciiTheme="minorHAnsi" w:hAnsiTheme="minorHAnsi" w:cstheme="minorHAnsi"/>
                <w:color w:val="auto"/>
                <w:sz w:val="20"/>
                <w:szCs w:val="20"/>
              </w:rPr>
              <w:t xml:space="preserve">wodoodporna, </w:t>
            </w:r>
            <w:r w:rsidRPr="00626282">
              <w:rPr>
                <w:rFonts w:asciiTheme="minorHAnsi" w:hAnsiTheme="minorHAnsi" w:cstheme="minorHAnsi"/>
                <w:color w:val="auto"/>
                <w:sz w:val="20"/>
                <w:szCs w:val="20"/>
              </w:rPr>
              <w:t xml:space="preserve">przezroczysta lub półprzezroczysta, pod </w:t>
            </w:r>
            <w:r w:rsidR="00DE06CF" w:rsidRPr="00626282">
              <w:rPr>
                <w:rFonts w:asciiTheme="minorHAnsi" w:hAnsiTheme="minorHAnsi" w:cstheme="minorHAnsi"/>
                <w:color w:val="auto"/>
                <w:sz w:val="20"/>
                <w:szCs w:val="20"/>
              </w:rPr>
              <w:t xml:space="preserve">obrotowy </w:t>
            </w:r>
            <w:r w:rsidRPr="00626282">
              <w:rPr>
                <w:rFonts w:asciiTheme="minorHAnsi" w:hAnsiTheme="minorHAnsi" w:cstheme="minorHAnsi"/>
                <w:color w:val="auto"/>
                <w:sz w:val="20"/>
                <w:szCs w:val="20"/>
              </w:rPr>
              <w:t>fotel</w:t>
            </w:r>
            <w:r w:rsidR="00DE06CF" w:rsidRPr="00626282">
              <w:rPr>
                <w:rFonts w:asciiTheme="minorHAnsi" w:hAnsiTheme="minorHAnsi" w:cstheme="minorHAnsi"/>
                <w:color w:val="auto"/>
                <w:sz w:val="20"/>
                <w:szCs w:val="20"/>
              </w:rPr>
              <w:t xml:space="preserve"> biurowy</w:t>
            </w:r>
            <w:r w:rsidRPr="00626282">
              <w:rPr>
                <w:rFonts w:asciiTheme="minorHAnsi" w:hAnsiTheme="minorHAnsi" w:cstheme="minorHAnsi"/>
                <w:color w:val="auto"/>
                <w:sz w:val="20"/>
                <w:szCs w:val="20"/>
              </w:rPr>
              <w:t xml:space="preserve">. Mata </w:t>
            </w:r>
            <w:r w:rsidR="00364D7A" w:rsidRPr="00626282">
              <w:rPr>
                <w:rFonts w:asciiTheme="minorHAnsi" w:hAnsiTheme="minorHAnsi" w:cstheme="minorHAnsi"/>
                <w:color w:val="auto"/>
                <w:sz w:val="20"/>
                <w:szCs w:val="20"/>
              </w:rPr>
              <w:t xml:space="preserve">z zaokrąglonymi rogami, </w:t>
            </w:r>
            <w:r w:rsidRPr="00626282">
              <w:rPr>
                <w:rFonts w:asciiTheme="minorHAnsi" w:hAnsiTheme="minorHAnsi" w:cstheme="minorHAnsi"/>
                <w:color w:val="auto"/>
                <w:sz w:val="20"/>
                <w:szCs w:val="20"/>
              </w:rPr>
              <w:t xml:space="preserve">o wymiarach od min. </w:t>
            </w:r>
            <w:r w:rsidR="00173415" w:rsidRPr="00626282">
              <w:rPr>
                <w:rFonts w:asciiTheme="minorHAnsi" w:hAnsiTheme="minorHAnsi" w:cstheme="minorHAnsi"/>
                <w:color w:val="auto"/>
                <w:sz w:val="20"/>
                <w:szCs w:val="20"/>
              </w:rPr>
              <w:t>120 cm x 80 cm d</w:t>
            </w:r>
            <w:r w:rsidRPr="00626282">
              <w:rPr>
                <w:rFonts w:asciiTheme="minorHAnsi" w:hAnsiTheme="minorHAnsi" w:cstheme="minorHAnsi"/>
                <w:color w:val="auto"/>
                <w:sz w:val="20"/>
                <w:szCs w:val="20"/>
              </w:rPr>
              <w:t>o max 140 cm x 100 cm</w:t>
            </w:r>
            <w:r w:rsidR="00EF4722" w:rsidRPr="00626282">
              <w:rPr>
                <w:rFonts w:asciiTheme="minorHAnsi" w:hAnsiTheme="minorHAnsi" w:cstheme="minorHAnsi"/>
                <w:color w:val="auto"/>
                <w:sz w:val="20"/>
                <w:szCs w:val="20"/>
              </w:rPr>
              <w:t>. Grubość maty co najmniej 0,8 mm</w:t>
            </w:r>
          </w:p>
        </w:tc>
      </w:tr>
      <w:tr w:rsidR="00056AE9" w:rsidRPr="00626282" w14:paraId="10F33090" w14:textId="77777777" w:rsidTr="00937E69">
        <w:tc>
          <w:tcPr>
            <w:tcW w:w="534" w:type="dxa"/>
            <w:vAlign w:val="center"/>
          </w:tcPr>
          <w:p w14:paraId="7CEE52DE" w14:textId="77777777" w:rsidR="00056AE9" w:rsidRPr="00626282" w:rsidRDefault="00056AE9"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5DEE1046" w14:textId="77777777" w:rsidR="00056AE9" w:rsidRPr="00626282" w:rsidRDefault="00056AE9"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Mydło w płynie o pojemności 250 ml z dozownikiem, gęste, wydajne. Mydło musi być delikatne dla skóry i przetestowane dermatologicznie. Zamawiający dopuszcza produkt w postaci mydła antybakteryjnego. Zamawiający dopuszcza produkt zawierający w składzie glicerynę. Zamawiający nie dopuszcza produktu zawierającego środek drażniący lub wysuszający skórę.</w:t>
            </w:r>
            <w:r w:rsidR="003F013A" w:rsidRPr="00626282">
              <w:rPr>
                <w:rFonts w:asciiTheme="minorHAnsi" w:hAnsiTheme="minorHAnsi" w:cstheme="minorHAnsi"/>
                <w:sz w:val="20"/>
                <w:szCs w:val="20"/>
              </w:rPr>
              <w:t xml:space="preserve"> Preferowane różne delikatne i niedrażniące zapachy owocowe i kwiatowe oraz mydło białe o delikatnym zapachu np. </w:t>
            </w:r>
            <w:proofErr w:type="spellStart"/>
            <w:r w:rsidR="003F013A" w:rsidRPr="00626282">
              <w:rPr>
                <w:rFonts w:asciiTheme="minorHAnsi" w:hAnsiTheme="minorHAnsi" w:cstheme="minorHAnsi"/>
                <w:sz w:val="20"/>
                <w:szCs w:val="20"/>
              </w:rPr>
              <w:t>sensitive</w:t>
            </w:r>
            <w:proofErr w:type="spellEnd"/>
            <w:r w:rsidR="003F013A" w:rsidRPr="00626282">
              <w:rPr>
                <w:rFonts w:asciiTheme="minorHAnsi" w:hAnsiTheme="minorHAnsi" w:cstheme="minorHAnsi"/>
                <w:sz w:val="20"/>
                <w:szCs w:val="20"/>
              </w:rPr>
              <w:t xml:space="preserve">. </w:t>
            </w:r>
            <w:r w:rsidRPr="00626282">
              <w:rPr>
                <w:rFonts w:asciiTheme="minorHAnsi" w:hAnsiTheme="minorHAnsi" w:cstheme="minorHAnsi"/>
                <w:sz w:val="20"/>
                <w:szCs w:val="20"/>
              </w:rPr>
              <w:t xml:space="preserve">Opakowanie w postaci butelki z pompką (dozownikiem) wykonanej z tworzywa sztucznego. </w:t>
            </w:r>
          </w:p>
        </w:tc>
      </w:tr>
      <w:tr w:rsidR="00056AE9" w:rsidRPr="00626282" w14:paraId="5470C117" w14:textId="77777777" w:rsidTr="00937E69">
        <w:tc>
          <w:tcPr>
            <w:tcW w:w="534" w:type="dxa"/>
            <w:vAlign w:val="center"/>
          </w:tcPr>
          <w:p w14:paraId="5C9AC3B3" w14:textId="77777777" w:rsidR="00056AE9" w:rsidRPr="00626282" w:rsidRDefault="00056AE9"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38529D7E" w14:textId="77777777" w:rsidR="00056AE9" w:rsidRPr="00626282" w:rsidRDefault="00056AE9"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Mydło w płynie o pojemności 500 ml z dozownikiem, gęste, wydajne. Mydło musi być delikatne dla skóry i przetestowane dermatologicznie. Zamawiający dopuszcza produkt w postaci mydła antybakteryjnego. Zamawiający dopuszcza produkt zawierający w składzie glicerynę. Zamawiający nie dopuszcza produktu zawierającego środek drażniący lub wysuszający skórę. </w:t>
            </w:r>
            <w:r w:rsidR="003F013A" w:rsidRPr="00626282">
              <w:rPr>
                <w:rFonts w:asciiTheme="minorHAnsi" w:hAnsiTheme="minorHAnsi" w:cstheme="minorHAnsi"/>
                <w:sz w:val="20"/>
                <w:szCs w:val="20"/>
              </w:rPr>
              <w:t xml:space="preserve">Preferowane różne delikatne i niedrażniące zapachy owocowe i kwiatowe oraz mydło białe o delikatnym zapachu np. </w:t>
            </w:r>
            <w:proofErr w:type="spellStart"/>
            <w:r w:rsidR="003F013A" w:rsidRPr="00626282">
              <w:rPr>
                <w:rFonts w:asciiTheme="minorHAnsi" w:hAnsiTheme="minorHAnsi" w:cstheme="minorHAnsi"/>
                <w:sz w:val="20"/>
                <w:szCs w:val="20"/>
              </w:rPr>
              <w:t>sensitive</w:t>
            </w:r>
            <w:proofErr w:type="spellEnd"/>
            <w:r w:rsidR="003F013A" w:rsidRPr="00626282">
              <w:rPr>
                <w:rFonts w:asciiTheme="minorHAnsi" w:hAnsiTheme="minorHAnsi" w:cstheme="minorHAnsi"/>
                <w:sz w:val="20"/>
                <w:szCs w:val="20"/>
              </w:rPr>
              <w:t xml:space="preserve">. </w:t>
            </w:r>
            <w:r w:rsidRPr="00626282">
              <w:rPr>
                <w:rFonts w:asciiTheme="minorHAnsi" w:hAnsiTheme="minorHAnsi" w:cstheme="minorHAnsi"/>
                <w:sz w:val="20"/>
                <w:szCs w:val="20"/>
              </w:rPr>
              <w:t xml:space="preserve">Opakowanie w postaci butelki z pompką (dozownikiem) wykonanej z tworzywa sztucznego. </w:t>
            </w:r>
            <w:r w:rsidR="00600BAD" w:rsidRPr="00626282">
              <w:rPr>
                <w:rFonts w:asciiTheme="minorHAnsi" w:hAnsiTheme="minorHAnsi" w:cstheme="minorHAnsi"/>
                <w:sz w:val="20"/>
                <w:szCs w:val="20"/>
              </w:rPr>
              <w:t xml:space="preserve">Produkt typu Mydło w płynie ROSA </w:t>
            </w:r>
            <w:proofErr w:type="spellStart"/>
            <w:r w:rsidR="00600BAD" w:rsidRPr="00626282">
              <w:rPr>
                <w:rFonts w:asciiTheme="minorHAnsi" w:hAnsiTheme="minorHAnsi" w:cstheme="minorHAnsi"/>
                <w:sz w:val="20"/>
                <w:szCs w:val="20"/>
              </w:rPr>
              <w:t>Sensitive</w:t>
            </w:r>
            <w:proofErr w:type="spellEnd"/>
            <w:r w:rsidR="00600BAD" w:rsidRPr="00626282">
              <w:rPr>
                <w:rFonts w:asciiTheme="minorHAnsi" w:hAnsiTheme="minorHAnsi" w:cstheme="minorHAnsi"/>
                <w:sz w:val="20"/>
                <w:szCs w:val="20"/>
              </w:rPr>
              <w:t xml:space="preserve"> 500 ml</w:t>
            </w:r>
          </w:p>
        </w:tc>
      </w:tr>
      <w:tr w:rsidR="00600BAD" w:rsidRPr="00626282" w14:paraId="33578452" w14:textId="77777777" w:rsidTr="00937E69">
        <w:tc>
          <w:tcPr>
            <w:tcW w:w="534" w:type="dxa"/>
            <w:vAlign w:val="center"/>
          </w:tcPr>
          <w:p w14:paraId="52187388" w14:textId="77777777" w:rsidR="00600BAD" w:rsidRPr="00626282" w:rsidRDefault="00600BAD"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0F14FDC1" w14:textId="77777777" w:rsidR="00600BAD" w:rsidRPr="00626282" w:rsidRDefault="00EF606B"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Mydło w płynie </w:t>
            </w:r>
            <w:r w:rsidR="00FB6E6A" w:rsidRPr="00626282">
              <w:rPr>
                <w:rFonts w:asciiTheme="minorHAnsi" w:hAnsiTheme="minorHAnsi" w:cstheme="minorHAnsi"/>
                <w:sz w:val="20"/>
                <w:szCs w:val="20"/>
              </w:rPr>
              <w:t xml:space="preserve">o pojemności 5 litrów lub wadze 5 kg (+/- 5%), </w:t>
            </w:r>
            <w:r w:rsidRPr="00626282">
              <w:rPr>
                <w:rFonts w:asciiTheme="minorHAnsi" w:hAnsiTheme="minorHAnsi" w:cstheme="minorHAnsi"/>
                <w:sz w:val="20"/>
                <w:szCs w:val="20"/>
              </w:rPr>
              <w:t xml:space="preserve">gęste, wydajne. Mydło musi być delikatne dla skóry i przetestowane dermatologicznie. Zamawiający dopuszcza produkt w postaci mydła antybakteryjnego. Zamawiający dopuszcza produkt zawierający w składzie glicerynę. Zamawiający nie dopuszcza produktu zawierającego środek drażniący lub wysuszający skórę. Preferowane różne delikatne i niedrażniące zapachy owocowe i kwiatowe oraz mydło białe o delikatnym zapachu np. </w:t>
            </w:r>
            <w:proofErr w:type="spellStart"/>
            <w:r w:rsidRPr="00626282">
              <w:rPr>
                <w:rFonts w:asciiTheme="minorHAnsi" w:hAnsiTheme="minorHAnsi" w:cstheme="minorHAnsi"/>
                <w:sz w:val="20"/>
                <w:szCs w:val="20"/>
              </w:rPr>
              <w:t>sensitive</w:t>
            </w:r>
            <w:proofErr w:type="spellEnd"/>
            <w:r w:rsidRPr="00626282">
              <w:rPr>
                <w:rFonts w:asciiTheme="minorHAnsi" w:hAnsiTheme="minorHAnsi" w:cstheme="minorHAnsi"/>
                <w:sz w:val="20"/>
                <w:szCs w:val="20"/>
              </w:rPr>
              <w:t xml:space="preserve">. </w:t>
            </w:r>
            <w:r w:rsidR="005C1F21" w:rsidRPr="00626282">
              <w:rPr>
                <w:rFonts w:asciiTheme="minorHAnsi" w:hAnsiTheme="minorHAnsi" w:cstheme="minorHAnsi"/>
                <w:sz w:val="20"/>
                <w:szCs w:val="20"/>
              </w:rPr>
              <w:t xml:space="preserve">Zamawiający nie dopuszcza mydła zawierającego aloes ani z dodatkiem aloesu. Opakowanie </w:t>
            </w:r>
            <w:r w:rsidRPr="00626282">
              <w:rPr>
                <w:rFonts w:asciiTheme="minorHAnsi" w:hAnsiTheme="minorHAnsi" w:cstheme="minorHAnsi"/>
                <w:sz w:val="20"/>
                <w:szCs w:val="20"/>
              </w:rPr>
              <w:lastRenderedPageBreak/>
              <w:t xml:space="preserve">w postaci </w:t>
            </w:r>
            <w:r w:rsidR="005C1F21" w:rsidRPr="00626282">
              <w:rPr>
                <w:rFonts w:asciiTheme="minorHAnsi" w:hAnsiTheme="minorHAnsi" w:cstheme="minorHAnsi"/>
                <w:sz w:val="20"/>
                <w:szCs w:val="20"/>
              </w:rPr>
              <w:t>baniaka (kanistra)</w:t>
            </w:r>
            <w:r w:rsidRPr="00626282">
              <w:rPr>
                <w:rFonts w:asciiTheme="minorHAnsi" w:hAnsiTheme="minorHAnsi" w:cstheme="minorHAnsi"/>
                <w:sz w:val="20"/>
                <w:szCs w:val="20"/>
              </w:rPr>
              <w:t xml:space="preserve"> z rączką, wykonane z tworzywa sztucznego z odkręcaną zakrętką.</w:t>
            </w:r>
            <w:r w:rsidR="005C1F21" w:rsidRPr="00626282">
              <w:rPr>
                <w:rFonts w:asciiTheme="minorHAnsi" w:hAnsiTheme="minorHAnsi" w:cstheme="minorHAnsi"/>
                <w:sz w:val="20"/>
                <w:szCs w:val="20"/>
              </w:rPr>
              <w:t xml:space="preserve"> Produkt typu </w:t>
            </w:r>
            <w:r w:rsidR="00921D63" w:rsidRPr="00626282">
              <w:rPr>
                <w:rFonts w:asciiTheme="minorHAnsi" w:hAnsiTheme="minorHAnsi" w:cstheme="minorHAnsi"/>
                <w:sz w:val="20"/>
                <w:szCs w:val="20"/>
              </w:rPr>
              <w:t xml:space="preserve">ATTIS </w:t>
            </w:r>
            <w:r w:rsidR="005C1F21" w:rsidRPr="00626282">
              <w:rPr>
                <w:rFonts w:asciiTheme="minorHAnsi" w:hAnsiTheme="minorHAnsi" w:cstheme="minorHAnsi"/>
                <w:sz w:val="20"/>
                <w:szCs w:val="20"/>
              </w:rPr>
              <w:t>Mydło</w:t>
            </w:r>
            <w:r w:rsidR="00921D63" w:rsidRPr="00626282">
              <w:rPr>
                <w:rFonts w:asciiTheme="minorHAnsi" w:hAnsiTheme="minorHAnsi" w:cstheme="minorHAnsi"/>
                <w:sz w:val="20"/>
                <w:szCs w:val="20"/>
              </w:rPr>
              <w:t xml:space="preserve"> w płynie orchidea 5l</w:t>
            </w:r>
            <w:r w:rsidR="005C1F21" w:rsidRPr="00626282">
              <w:rPr>
                <w:rFonts w:asciiTheme="minorHAnsi" w:hAnsiTheme="minorHAnsi" w:cstheme="minorHAnsi"/>
                <w:sz w:val="20"/>
                <w:szCs w:val="20"/>
              </w:rPr>
              <w:t xml:space="preserve"> </w:t>
            </w:r>
          </w:p>
        </w:tc>
      </w:tr>
      <w:tr w:rsidR="00056AE9" w:rsidRPr="00626282" w14:paraId="261002FE" w14:textId="77777777" w:rsidTr="00937E69">
        <w:tc>
          <w:tcPr>
            <w:tcW w:w="534" w:type="dxa"/>
            <w:vAlign w:val="center"/>
          </w:tcPr>
          <w:p w14:paraId="3F7C01E6" w14:textId="77777777" w:rsidR="00056AE9" w:rsidRPr="00626282" w:rsidRDefault="00056AE9"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1361B2AB" w14:textId="337B01B5" w:rsidR="00056AE9" w:rsidRPr="00626282" w:rsidRDefault="00056AE9"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Papier toaletowy celulozowy</w:t>
            </w:r>
            <w:r w:rsidR="00C55AD8" w:rsidRPr="00626282">
              <w:rPr>
                <w:rFonts w:asciiTheme="minorHAnsi" w:hAnsiTheme="minorHAnsi" w:cstheme="minorHAnsi"/>
                <w:sz w:val="20"/>
                <w:szCs w:val="20"/>
              </w:rPr>
              <w:t>,</w:t>
            </w:r>
            <w:r w:rsidRPr="00626282">
              <w:rPr>
                <w:rFonts w:asciiTheme="minorHAnsi" w:hAnsiTheme="minorHAnsi" w:cstheme="minorHAnsi"/>
                <w:sz w:val="20"/>
                <w:szCs w:val="20"/>
              </w:rPr>
              <w:t xml:space="preserve"> co najmniej dwuwarstwowy z rolką (tzw. rolka przemysłowa), kolor papieru biały, </w:t>
            </w:r>
            <w:r w:rsidR="00D25418" w:rsidRPr="00626282">
              <w:rPr>
                <w:rFonts w:asciiTheme="minorHAnsi" w:hAnsiTheme="minorHAnsi" w:cstheme="minorHAnsi"/>
                <w:sz w:val="20"/>
                <w:szCs w:val="20"/>
              </w:rPr>
              <w:t xml:space="preserve">bezzapachowy, </w:t>
            </w:r>
            <w:r w:rsidRPr="00626282">
              <w:rPr>
                <w:rFonts w:asciiTheme="minorHAnsi" w:hAnsiTheme="minorHAnsi" w:cstheme="minorHAnsi"/>
                <w:sz w:val="20"/>
                <w:szCs w:val="20"/>
              </w:rPr>
              <w:t xml:space="preserve">pojedyncza sztuka musi zawierać </w:t>
            </w:r>
            <w:r w:rsidR="00464947" w:rsidRPr="00626282">
              <w:rPr>
                <w:rFonts w:asciiTheme="minorHAnsi" w:hAnsiTheme="minorHAnsi" w:cstheme="minorHAnsi"/>
                <w:sz w:val="20"/>
                <w:szCs w:val="20"/>
              </w:rPr>
              <w:t xml:space="preserve">min. </w:t>
            </w:r>
            <w:r w:rsidRPr="00626282">
              <w:rPr>
                <w:rFonts w:asciiTheme="minorHAnsi" w:hAnsiTheme="minorHAnsi" w:cstheme="minorHAnsi"/>
                <w:sz w:val="20"/>
                <w:szCs w:val="20"/>
              </w:rPr>
              <w:t xml:space="preserve">170 </w:t>
            </w:r>
            <w:proofErr w:type="spellStart"/>
            <w:r w:rsidRPr="00626282">
              <w:rPr>
                <w:rFonts w:asciiTheme="minorHAnsi" w:hAnsiTheme="minorHAnsi" w:cstheme="minorHAnsi"/>
                <w:sz w:val="20"/>
                <w:szCs w:val="20"/>
              </w:rPr>
              <w:t>mb</w:t>
            </w:r>
            <w:proofErr w:type="spellEnd"/>
            <w:r w:rsidRPr="00626282">
              <w:rPr>
                <w:rFonts w:asciiTheme="minorHAnsi" w:hAnsiTheme="minorHAnsi" w:cstheme="minorHAnsi"/>
                <w:sz w:val="20"/>
                <w:szCs w:val="20"/>
              </w:rPr>
              <w:t xml:space="preserve"> </w:t>
            </w:r>
            <w:r w:rsidR="00D25418" w:rsidRPr="00626282">
              <w:rPr>
                <w:rFonts w:asciiTheme="minorHAnsi" w:hAnsiTheme="minorHAnsi" w:cstheme="minorHAnsi"/>
                <w:sz w:val="20"/>
                <w:szCs w:val="20"/>
              </w:rPr>
              <w:t>papieru. O</w:t>
            </w:r>
            <w:r w:rsidRPr="00626282">
              <w:rPr>
                <w:rFonts w:asciiTheme="minorHAnsi" w:hAnsiTheme="minorHAnsi" w:cstheme="minorHAnsi"/>
                <w:sz w:val="20"/>
                <w:szCs w:val="20"/>
              </w:rPr>
              <w:t>pakowanie zbiorcze kartonowe lub f</w:t>
            </w:r>
            <w:r w:rsidR="00D25418" w:rsidRPr="00626282">
              <w:rPr>
                <w:rFonts w:asciiTheme="minorHAnsi" w:hAnsiTheme="minorHAnsi" w:cstheme="minorHAnsi"/>
                <w:sz w:val="20"/>
                <w:szCs w:val="20"/>
              </w:rPr>
              <w:t>oliowe zawierające 12 rolek (sztuk)</w:t>
            </w:r>
            <w:r w:rsidRPr="00626282">
              <w:rPr>
                <w:rFonts w:asciiTheme="minorHAnsi" w:hAnsiTheme="minorHAnsi" w:cstheme="minorHAnsi"/>
                <w:sz w:val="20"/>
                <w:szCs w:val="20"/>
              </w:rPr>
              <w:t>. Średnica pojedynczej sztuki papieru (</w:t>
            </w:r>
            <w:proofErr w:type="spellStart"/>
            <w:r w:rsidRPr="00626282">
              <w:rPr>
                <w:rFonts w:asciiTheme="minorHAnsi" w:hAnsiTheme="minorHAnsi" w:cstheme="minorHAnsi"/>
                <w:sz w:val="20"/>
                <w:szCs w:val="20"/>
              </w:rPr>
              <w:t>papier+rolka</w:t>
            </w:r>
            <w:proofErr w:type="spellEnd"/>
            <w:r w:rsidRPr="00626282">
              <w:rPr>
                <w:rFonts w:asciiTheme="minorHAnsi" w:hAnsiTheme="minorHAnsi" w:cstheme="minorHAnsi"/>
                <w:sz w:val="20"/>
                <w:szCs w:val="20"/>
              </w:rPr>
              <w:t xml:space="preserve"> w środku) od </w:t>
            </w:r>
            <w:r w:rsidR="008D2BF0" w:rsidRPr="00626282">
              <w:rPr>
                <w:rFonts w:asciiTheme="minorHAnsi" w:hAnsiTheme="minorHAnsi" w:cstheme="minorHAnsi"/>
                <w:sz w:val="20"/>
                <w:szCs w:val="20"/>
              </w:rPr>
              <w:t xml:space="preserve">min. </w:t>
            </w:r>
            <w:r w:rsidRPr="00626282">
              <w:rPr>
                <w:rFonts w:asciiTheme="minorHAnsi" w:hAnsiTheme="minorHAnsi" w:cstheme="minorHAnsi"/>
                <w:sz w:val="20"/>
                <w:szCs w:val="20"/>
              </w:rPr>
              <w:t>18</w:t>
            </w:r>
            <w:r w:rsidR="008D2BF0" w:rsidRPr="00626282">
              <w:rPr>
                <w:rFonts w:asciiTheme="minorHAnsi" w:hAnsiTheme="minorHAnsi" w:cstheme="minorHAnsi"/>
                <w:sz w:val="20"/>
                <w:szCs w:val="20"/>
              </w:rPr>
              <w:t>,00</w:t>
            </w:r>
            <w:r w:rsidRPr="00626282">
              <w:rPr>
                <w:rFonts w:asciiTheme="minorHAnsi" w:hAnsiTheme="minorHAnsi" w:cstheme="minorHAnsi"/>
                <w:sz w:val="20"/>
                <w:szCs w:val="20"/>
              </w:rPr>
              <w:t xml:space="preserve"> cm do max 19</w:t>
            </w:r>
            <w:r w:rsidR="008D2BF0" w:rsidRPr="00626282">
              <w:rPr>
                <w:rFonts w:asciiTheme="minorHAnsi" w:hAnsiTheme="minorHAnsi" w:cstheme="minorHAnsi"/>
                <w:sz w:val="20"/>
                <w:szCs w:val="20"/>
              </w:rPr>
              <w:t>,00</w:t>
            </w:r>
            <w:r w:rsidRPr="00626282">
              <w:rPr>
                <w:rFonts w:asciiTheme="minorHAnsi" w:hAnsiTheme="minorHAnsi" w:cstheme="minorHAnsi"/>
                <w:sz w:val="20"/>
                <w:szCs w:val="20"/>
              </w:rPr>
              <w:t xml:space="preserve"> cm</w:t>
            </w:r>
            <w:r w:rsidR="008D2BF0" w:rsidRPr="00626282">
              <w:rPr>
                <w:rFonts w:asciiTheme="minorHAnsi" w:hAnsiTheme="minorHAnsi" w:cstheme="minorHAnsi"/>
                <w:sz w:val="20"/>
                <w:szCs w:val="20"/>
              </w:rPr>
              <w:t xml:space="preserve"> (bez ściskania)</w:t>
            </w:r>
            <w:r w:rsidRPr="00626282">
              <w:rPr>
                <w:rFonts w:asciiTheme="minorHAnsi" w:hAnsiTheme="minorHAnsi" w:cstheme="minorHAnsi"/>
                <w:sz w:val="20"/>
                <w:szCs w:val="20"/>
              </w:rPr>
              <w:t>. Papier musi być odpowiednio: chłonny, wytrzymały, przyjemny w dotyku, niepodrażniający skóry</w:t>
            </w:r>
            <w:r w:rsidR="00D25418" w:rsidRPr="00626282">
              <w:rPr>
                <w:rFonts w:asciiTheme="minorHAnsi" w:hAnsiTheme="minorHAnsi" w:cstheme="minorHAnsi"/>
                <w:sz w:val="20"/>
                <w:szCs w:val="20"/>
              </w:rPr>
              <w:t>, niepylący</w:t>
            </w:r>
            <w:r w:rsidRPr="00626282">
              <w:rPr>
                <w:rFonts w:asciiTheme="minorHAnsi" w:hAnsiTheme="minorHAnsi" w:cstheme="minorHAnsi"/>
                <w:sz w:val="20"/>
                <w:szCs w:val="20"/>
              </w:rPr>
              <w:t xml:space="preserve">. Przez wyraz „odpowiednio” należy rozumieć jakość nie gorszą niż produktu rekomendowanego, tj. Papier toaletowy typu </w:t>
            </w:r>
            <w:proofErr w:type="spellStart"/>
            <w:r w:rsidRPr="00626282">
              <w:rPr>
                <w:rFonts w:asciiTheme="minorHAnsi" w:hAnsiTheme="minorHAnsi" w:cstheme="minorHAnsi"/>
                <w:sz w:val="20"/>
                <w:szCs w:val="20"/>
              </w:rPr>
              <w:t>Bulkysoft</w:t>
            </w:r>
            <w:proofErr w:type="spellEnd"/>
            <w:r w:rsidRPr="00626282">
              <w:rPr>
                <w:rFonts w:asciiTheme="minorHAnsi" w:hAnsiTheme="minorHAnsi" w:cstheme="minorHAnsi"/>
                <w:sz w:val="20"/>
                <w:szCs w:val="20"/>
              </w:rPr>
              <w:t xml:space="preserve"> Premium mini Jumbo 2 warstwy biały 170m. Zamawiający nie dopuszcza papieru makulaturowego.</w:t>
            </w:r>
            <w:r w:rsidR="0068775A" w:rsidRPr="00626282">
              <w:rPr>
                <w:rFonts w:asciiTheme="minorHAnsi" w:hAnsiTheme="minorHAnsi" w:cstheme="minorHAnsi"/>
                <w:sz w:val="20"/>
                <w:szCs w:val="20"/>
              </w:rPr>
              <w:t xml:space="preserve"> </w:t>
            </w:r>
            <w:r w:rsidR="00AC665D" w:rsidRPr="00626282">
              <w:rPr>
                <w:rFonts w:asciiTheme="minorHAnsi" w:hAnsiTheme="minorHAnsi" w:cstheme="minorHAnsi"/>
                <w:sz w:val="20"/>
                <w:szCs w:val="20"/>
              </w:rPr>
              <w:t>Zamawiający wymaga papieru w opakowaniach z etykietą producenta zawierającą co najmniej: nazwę producenta, ilość warstw oraz długość pojedynczej rolki.</w:t>
            </w:r>
          </w:p>
        </w:tc>
      </w:tr>
      <w:tr w:rsidR="00416FD0" w:rsidRPr="00626282" w14:paraId="7791172E" w14:textId="77777777" w:rsidTr="00937E69">
        <w:tc>
          <w:tcPr>
            <w:tcW w:w="534" w:type="dxa"/>
            <w:vAlign w:val="center"/>
          </w:tcPr>
          <w:p w14:paraId="48A44EB6" w14:textId="77777777" w:rsidR="00416FD0" w:rsidRPr="00626282" w:rsidRDefault="00416FD0"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626C80AB" w14:textId="60468757" w:rsidR="00416FD0" w:rsidRPr="00626282" w:rsidRDefault="00416FD0"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Piasek uniwersalny lub budowlany o max granulacji 3 mm, do zwalczania śliskości zimowej. Worek o wadze od </w:t>
            </w:r>
            <w:r w:rsidR="007402A2" w:rsidRPr="00626282">
              <w:rPr>
                <w:rFonts w:asciiTheme="minorHAnsi" w:hAnsiTheme="minorHAnsi" w:cstheme="minorHAnsi"/>
                <w:sz w:val="20"/>
                <w:szCs w:val="20"/>
              </w:rPr>
              <w:t xml:space="preserve">min. </w:t>
            </w:r>
            <w:r w:rsidRPr="00626282">
              <w:rPr>
                <w:rFonts w:asciiTheme="minorHAnsi" w:hAnsiTheme="minorHAnsi" w:cstheme="minorHAnsi"/>
                <w:sz w:val="20"/>
                <w:szCs w:val="20"/>
              </w:rPr>
              <w:t xml:space="preserve">20 kg do </w:t>
            </w:r>
            <w:r w:rsidR="007402A2" w:rsidRPr="00626282">
              <w:rPr>
                <w:rFonts w:asciiTheme="minorHAnsi" w:hAnsiTheme="minorHAnsi" w:cstheme="minorHAnsi"/>
                <w:sz w:val="20"/>
                <w:szCs w:val="20"/>
              </w:rPr>
              <w:t xml:space="preserve">max </w:t>
            </w:r>
            <w:r w:rsidRPr="00626282">
              <w:rPr>
                <w:rFonts w:asciiTheme="minorHAnsi" w:hAnsiTheme="minorHAnsi" w:cstheme="minorHAnsi"/>
                <w:sz w:val="20"/>
                <w:szCs w:val="20"/>
              </w:rPr>
              <w:t>25 kg.</w:t>
            </w:r>
          </w:p>
        </w:tc>
      </w:tr>
      <w:tr w:rsidR="00F05F06" w:rsidRPr="00626282" w14:paraId="2BA24559" w14:textId="77777777" w:rsidTr="00937E69">
        <w:tc>
          <w:tcPr>
            <w:tcW w:w="534" w:type="dxa"/>
            <w:vAlign w:val="center"/>
          </w:tcPr>
          <w:p w14:paraId="60A422F0" w14:textId="77777777" w:rsidR="00F05F06" w:rsidRPr="00626282" w:rsidRDefault="00F05F06"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13DD4B66" w14:textId="00F354B6" w:rsidR="00F05F06" w:rsidRPr="00626282" w:rsidRDefault="00F05F06"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Podkładka </w:t>
            </w:r>
            <w:r w:rsidR="00E5565D" w:rsidRPr="00626282">
              <w:rPr>
                <w:rFonts w:asciiTheme="minorHAnsi" w:hAnsiTheme="minorHAnsi" w:cstheme="minorHAnsi"/>
                <w:sz w:val="20"/>
                <w:szCs w:val="20"/>
              </w:rPr>
              <w:t xml:space="preserve">elastyczna, </w:t>
            </w:r>
            <w:r w:rsidRPr="00626282">
              <w:rPr>
                <w:rFonts w:asciiTheme="minorHAnsi" w:hAnsiTheme="minorHAnsi" w:cstheme="minorHAnsi"/>
                <w:sz w:val="20"/>
                <w:szCs w:val="20"/>
              </w:rPr>
              <w:t>transparentna</w:t>
            </w:r>
            <w:r w:rsidR="00E5565D" w:rsidRPr="00626282">
              <w:rPr>
                <w:rFonts w:asciiTheme="minorHAnsi" w:hAnsiTheme="minorHAnsi" w:cstheme="minorHAnsi"/>
                <w:sz w:val="20"/>
                <w:szCs w:val="20"/>
              </w:rPr>
              <w:t xml:space="preserve"> lub półprzezroczysta,</w:t>
            </w:r>
            <w:r w:rsidRPr="00626282">
              <w:rPr>
                <w:rFonts w:asciiTheme="minorHAnsi" w:hAnsiTheme="minorHAnsi" w:cstheme="minorHAnsi"/>
                <w:sz w:val="20"/>
                <w:szCs w:val="20"/>
              </w:rPr>
              <w:t xml:space="preserve"> gruba</w:t>
            </w:r>
            <w:r w:rsidR="00E5565D" w:rsidRPr="00626282">
              <w:rPr>
                <w:rFonts w:asciiTheme="minorHAnsi" w:hAnsiTheme="minorHAnsi" w:cstheme="minorHAnsi"/>
                <w:sz w:val="20"/>
                <w:szCs w:val="20"/>
              </w:rPr>
              <w:t xml:space="preserve">, wykonana </w:t>
            </w:r>
            <w:r w:rsidRPr="00626282">
              <w:rPr>
                <w:rFonts w:asciiTheme="minorHAnsi" w:hAnsiTheme="minorHAnsi" w:cstheme="minorHAnsi"/>
                <w:sz w:val="20"/>
                <w:szCs w:val="20"/>
              </w:rPr>
              <w:t>z PP</w:t>
            </w:r>
            <w:r w:rsidR="00E5565D" w:rsidRPr="00626282">
              <w:rPr>
                <w:rFonts w:asciiTheme="minorHAnsi" w:hAnsiTheme="minorHAnsi" w:cstheme="minorHAnsi"/>
                <w:sz w:val="20"/>
                <w:szCs w:val="20"/>
              </w:rPr>
              <w:t xml:space="preserve"> lub </w:t>
            </w:r>
            <w:r w:rsidRPr="00626282">
              <w:rPr>
                <w:rFonts w:asciiTheme="minorHAnsi" w:hAnsiTheme="minorHAnsi" w:cstheme="minorHAnsi"/>
                <w:sz w:val="20"/>
                <w:szCs w:val="20"/>
              </w:rPr>
              <w:t>PVC na biurko, antypoślizgowy spód, odporna na wysokie temperatury, podkładka o wymiarach min. 70 cm x 5</w:t>
            </w:r>
            <w:r w:rsidR="00EE34A0" w:rsidRPr="00626282">
              <w:rPr>
                <w:rFonts w:asciiTheme="minorHAnsi" w:hAnsiTheme="minorHAnsi" w:cstheme="minorHAnsi"/>
                <w:sz w:val="20"/>
                <w:szCs w:val="20"/>
              </w:rPr>
              <w:t>0</w:t>
            </w:r>
            <w:r w:rsidRPr="00626282">
              <w:rPr>
                <w:rFonts w:asciiTheme="minorHAnsi" w:hAnsiTheme="minorHAnsi" w:cstheme="minorHAnsi"/>
                <w:sz w:val="20"/>
                <w:szCs w:val="20"/>
              </w:rPr>
              <w:t xml:space="preserve"> cm max </w:t>
            </w:r>
            <w:r w:rsidR="00EE34A0" w:rsidRPr="00626282">
              <w:rPr>
                <w:rFonts w:asciiTheme="minorHAnsi" w:hAnsiTheme="minorHAnsi" w:cstheme="minorHAnsi"/>
                <w:sz w:val="20"/>
                <w:szCs w:val="20"/>
              </w:rPr>
              <w:t>80</w:t>
            </w:r>
            <w:r w:rsidRPr="00626282">
              <w:rPr>
                <w:rFonts w:asciiTheme="minorHAnsi" w:hAnsiTheme="minorHAnsi" w:cstheme="minorHAnsi"/>
                <w:sz w:val="20"/>
                <w:szCs w:val="20"/>
              </w:rPr>
              <w:t xml:space="preserve"> cm x </w:t>
            </w:r>
            <w:r w:rsidR="00EE34A0" w:rsidRPr="00626282">
              <w:rPr>
                <w:rFonts w:asciiTheme="minorHAnsi" w:hAnsiTheme="minorHAnsi" w:cstheme="minorHAnsi"/>
                <w:sz w:val="20"/>
                <w:szCs w:val="20"/>
              </w:rPr>
              <w:t>60</w:t>
            </w:r>
            <w:r w:rsidRPr="00626282">
              <w:rPr>
                <w:rFonts w:asciiTheme="minorHAnsi" w:hAnsiTheme="minorHAnsi" w:cstheme="minorHAnsi"/>
                <w:sz w:val="20"/>
                <w:szCs w:val="20"/>
              </w:rPr>
              <w:t xml:space="preserve"> cm</w:t>
            </w:r>
          </w:p>
        </w:tc>
      </w:tr>
      <w:tr w:rsidR="00D17E96" w:rsidRPr="00626282" w14:paraId="0FD1AF65" w14:textId="77777777" w:rsidTr="00937E69">
        <w:tc>
          <w:tcPr>
            <w:tcW w:w="534" w:type="dxa"/>
            <w:vAlign w:val="center"/>
          </w:tcPr>
          <w:p w14:paraId="5816FCCB" w14:textId="77777777" w:rsidR="00D17E96" w:rsidRPr="00626282" w:rsidRDefault="00D17E96"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04ECE9CA" w14:textId="596FE0BD" w:rsidR="00D17E96" w:rsidRPr="00626282" w:rsidRDefault="00786F28"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Podkładka żelowa </w:t>
            </w:r>
            <w:r w:rsidR="005F7A96" w:rsidRPr="00626282">
              <w:rPr>
                <w:rFonts w:asciiTheme="minorHAnsi" w:hAnsiTheme="minorHAnsi" w:cstheme="minorHAnsi"/>
                <w:sz w:val="20"/>
                <w:szCs w:val="20"/>
              </w:rPr>
              <w:t xml:space="preserve">antypoślizgowa, </w:t>
            </w:r>
            <w:r w:rsidRPr="00626282">
              <w:rPr>
                <w:rFonts w:asciiTheme="minorHAnsi" w:hAnsiTheme="minorHAnsi" w:cstheme="minorHAnsi"/>
                <w:sz w:val="20"/>
                <w:szCs w:val="20"/>
              </w:rPr>
              <w:t>ergonomiczna</w:t>
            </w:r>
            <w:r w:rsidR="005F7A96" w:rsidRPr="00626282">
              <w:rPr>
                <w:rFonts w:asciiTheme="minorHAnsi" w:hAnsiTheme="minorHAnsi" w:cstheme="minorHAnsi"/>
                <w:sz w:val="20"/>
                <w:szCs w:val="20"/>
              </w:rPr>
              <w:t>,</w:t>
            </w:r>
            <w:r w:rsidRPr="00626282">
              <w:rPr>
                <w:rFonts w:asciiTheme="minorHAnsi" w:hAnsiTheme="minorHAnsi" w:cstheme="minorHAnsi"/>
                <w:sz w:val="20"/>
                <w:szCs w:val="20"/>
              </w:rPr>
              <w:t xml:space="preserve"> pod </w:t>
            </w:r>
            <w:r w:rsidR="005F7A96" w:rsidRPr="00626282">
              <w:rPr>
                <w:rFonts w:asciiTheme="minorHAnsi" w:hAnsiTheme="minorHAnsi" w:cstheme="minorHAnsi"/>
                <w:sz w:val="20"/>
                <w:szCs w:val="20"/>
              </w:rPr>
              <w:t xml:space="preserve">mysz komputerową i nadgarstek. </w:t>
            </w:r>
            <w:r w:rsidR="00F716E8" w:rsidRPr="00626282">
              <w:rPr>
                <w:rFonts w:asciiTheme="minorHAnsi" w:hAnsiTheme="minorHAnsi" w:cstheme="minorHAnsi"/>
                <w:sz w:val="20"/>
                <w:szCs w:val="20"/>
              </w:rPr>
              <w:t xml:space="preserve">Podkładka wykonana z PP lub PU/TPU. </w:t>
            </w:r>
            <w:r w:rsidR="005F7A96" w:rsidRPr="00626282">
              <w:rPr>
                <w:rFonts w:asciiTheme="minorHAnsi" w:hAnsiTheme="minorHAnsi" w:cstheme="minorHAnsi"/>
                <w:sz w:val="20"/>
                <w:szCs w:val="20"/>
              </w:rPr>
              <w:t xml:space="preserve">Zamawiający nie dopuszcza podkładki ani poduszki tylko pod mysz lub tylko pod nadgarstek. Kolor ciemny, preferowany: czarny lub granatowy lub stalowy. Produkt typu Podkładka pod mysz i nadgarstek FELLOWES </w:t>
            </w:r>
            <w:proofErr w:type="spellStart"/>
            <w:r w:rsidR="005F7A96" w:rsidRPr="00626282">
              <w:rPr>
                <w:rFonts w:asciiTheme="minorHAnsi" w:hAnsiTheme="minorHAnsi" w:cstheme="minorHAnsi"/>
                <w:sz w:val="20"/>
                <w:szCs w:val="20"/>
              </w:rPr>
              <w:t>Crystal</w:t>
            </w:r>
            <w:proofErr w:type="spellEnd"/>
            <w:r w:rsidR="005F7A96" w:rsidRPr="00626282">
              <w:rPr>
                <w:rFonts w:asciiTheme="minorHAnsi" w:hAnsiTheme="minorHAnsi" w:cstheme="minorHAnsi"/>
                <w:sz w:val="20"/>
                <w:szCs w:val="20"/>
              </w:rPr>
              <w:t xml:space="preserve"> czarna 9112101.</w:t>
            </w:r>
            <w:r w:rsidR="00586AE2" w:rsidRPr="00626282">
              <w:rPr>
                <w:rFonts w:asciiTheme="minorHAnsi" w:hAnsiTheme="minorHAnsi" w:cstheme="minorHAnsi"/>
                <w:sz w:val="20"/>
                <w:szCs w:val="20"/>
              </w:rPr>
              <w:t xml:space="preserve"> Przybliżone wymiary podkładki </w:t>
            </w:r>
            <w:r w:rsidR="00CA539D" w:rsidRPr="00626282">
              <w:rPr>
                <w:rFonts w:asciiTheme="minorHAnsi" w:hAnsiTheme="minorHAnsi" w:cstheme="minorHAnsi"/>
                <w:sz w:val="20"/>
                <w:szCs w:val="20"/>
              </w:rPr>
              <w:t xml:space="preserve">szer. </w:t>
            </w:r>
            <w:r w:rsidR="00414578" w:rsidRPr="00626282">
              <w:rPr>
                <w:rFonts w:asciiTheme="minorHAnsi" w:hAnsiTheme="minorHAnsi" w:cstheme="minorHAnsi"/>
                <w:sz w:val="20"/>
                <w:szCs w:val="20"/>
              </w:rPr>
              <w:t>w</w:t>
            </w:r>
            <w:r w:rsidR="00CA539D" w:rsidRPr="00626282">
              <w:rPr>
                <w:rFonts w:asciiTheme="minorHAnsi" w:hAnsiTheme="minorHAnsi" w:cstheme="minorHAnsi"/>
                <w:sz w:val="20"/>
                <w:szCs w:val="20"/>
              </w:rPr>
              <w:t xml:space="preserve"> najwęższym miejscu</w:t>
            </w:r>
            <w:r w:rsidR="00414578" w:rsidRPr="00626282">
              <w:rPr>
                <w:rFonts w:asciiTheme="minorHAnsi" w:hAnsiTheme="minorHAnsi" w:cstheme="minorHAnsi"/>
                <w:sz w:val="20"/>
                <w:szCs w:val="20"/>
              </w:rPr>
              <w:t xml:space="preserve"> ok. </w:t>
            </w:r>
            <w:r w:rsidR="00CA539D" w:rsidRPr="00626282">
              <w:rPr>
                <w:rFonts w:asciiTheme="minorHAnsi" w:hAnsiTheme="minorHAnsi" w:cstheme="minorHAnsi"/>
                <w:sz w:val="20"/>
                <w:szCs w:val="20"/>
              </w:rPr>
              <w:t xml:space="preserve">20 cm, długość </w:t>
            </w:r>
            <w:r w:rsidR="00414578" w:rsidRPr="00626282">
              <w:rPr>
                <w:rFonts w:asciiTheme="minorHAnsi" w:hAnsiTheme="minorHAnsi" w:cstheme="minorHAnsi"/>
                <w:sz w:val="20"/>
                <w:szCs w:val="20"/>
              </w:rPr>
              <w:t xml:space="preserve">ok. </w:t>
            </w:r>
            <w:r w:rsidR="00CA539D" w:rsidRPr="00626282">
              <w:rPr>
                <w:rFonts w:asciiTheme="minorHAnsi" w:hAnsiTheme="minorHAnsi" w:cstheme="minorHAnsi"/>
                <w:sz w:val="20"/>
                <w:szCs w:val="20"/>
              </w:rPr>
              <w:t xml:space="preserve">28 cm, grubość </w:t>
            </w:r>
            <w:r w:rsidR="00414578" w:rsidRPr="00626282">
              <w:rPr>
                <w:rFonts w:asciiTheme="minorHAnsi" w:hAnsiTheme="minorHAnsi" w:cstheme="minorHAnsi"/>
                <w:sz w:val="20"/>
                <w:szCs w:val="20"/>
              </w:rPr>
              <w:t xml:space="preserve">w najwęższym miejscu nie mniej niż </w:t>
            </w:r>
            <w:r w:rsidR="00CA539D" w:rsidRPr="00626282">
              <w:rPr>
                <w:rFonts w:asciiTheme="minorHAnsi" w:hAnsiTheme="minorHAnsi" w:cstheme="minorHAnsi"/>
                <w:sz w:val="20"/>
                <w:szCs w:val="20"/>
              </w:rPr>
              <w:t xml:space="preserve">0,5 cm. </w:t>
            </w:r>
          </w:p>
        </w:tc>
      </w:tr>
      <w:tr w:rsidR="003C5E36" w:rsidRPr="00626282" w14:paraId="137C4072" w14:textId="77777777" w:rsidTr="00937E69">
        <w:tc>
          <w:tcPr>
            <w:tcW w:w="534" w:type="dxa"/>
            <w:vAlign w:val="center"/>
          </w:tcPr>
          <w:p w14:paraId="3DCE9F9E" w14:textId="77777777" w:rsidR="003C5E36" w:rsidRPr="00626282" w:rsidRDefault="003C5E36"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3ACE32B6" w14:textId="69B0AF42" w:rsidR="003C5E36" w:rsidRPr="00626282" w:rsidRDefault="003C5E36"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Pojemnik </w:t>
            </w:r>
            <w:r w:rsidR="00BA589A" w:rsidRPr="00626282">
              <w:rPr>
                <w:rFonts w:asciiTheme="minorHAnsi" w:hAnsiTheme="minorHAnsi" w:cstheme="minorHAnsi"/>
                <w:sz w:val="20"/>
                <w:szCs w:val="20"/>
              </w:rPr>
              <w:t xml:space="preserve">ze stali nierdzewnej na przemysłowe rolki papieru toaletowego. Kolor </w:t>
            </w:r>
            <w:r w:rsidR="00BE685F" w:rsidRPr="00626282">
              <w:rPr>
                <w:rFonts w:asciiTheme="minorHAnsi" w:hAnsiTheme="minorHAnsi" w:cstheme="minorHAnsi"/>
                <w:sz w:val="20"/>
                <w:szCs w:val="20"/>
              </w:rPr>
              <w:t xml:space="preserve">pojemnika </w:t>
            </w:r>
            <w:r w:rsidR="00BA589A" w:rsidRPr="00626282">
              <w:rPr>
                <w:rFonts w:asciiTheme="minorHAnsi" w:hAnsiTheme="minorHAnsi" w:cstheme="minorHAnsi"/>
                <w:sz w:val="20"/>
                <w:szCs w:val="20"/>
              </w:rPr>
              <w:t xml:space="preserve">srebrny lub biały. </w:t>
            </w:r>
            <w:r w:rsidR="00BE685F" w:rsidRPr="00626282">
              <w:rPr>
                <w:rFonts w:asciiTheme="minorHAnsi" w:hAnsiTheme="minorHAnsi" w:cstheme="minorHAnsi"/>
                <w:sz w:val="20"/>
                <w:szCs w:val="20"/>
              </w:rPr>
              <w:t>Wymagamy, aby p</w:t>
            </w:r>
            <w:r w:rsidR="00BA589A" w:rsidRPr="00626282">
              <w:rPr>
                <w:rFonts w:asciiTheme="minorHAnsi" w:hAnsiTheme="minorHAnsi" w:cstheme="minorHAnsi"/>
                <w:sz w:val="20"/>
                <w:szCs w:val="20"/>
              </w:rPr>
              <w:t>ojemnik</w:t>
            </w:r>
            <w:r w:rsidR="00BE685F" w:rsidRPr="00626282">
              <w:rPr>
                <w:rFonts w:asciiTheme="minorHAnsi" w:hAnsiTheme="minorHAnsi" w:cstheme="minorHAnsi"/>
                <w:sz w:val="20"/>
                <w:szCs w:val="20"/>
              </w:rPr>
              <w:t xml:space="preserve"> był </w:t>
            </w:r>
            <w:r w:rsidR="00BA589A" w:rsidRPr="00626282">
              <w:rPr>
                <w:rFonts w:asciiTheme="minorHAnsi" w:hAnsiTheme="minorHAnsi" w:cstheme="minorHAnsi"/>
                <w:sz w:val="20"/>
                <w:szCs w:val="20"/>
              </w:rPr>
              <w:t>zamykany na kluczyk, zawieszany, okrągły</w:t>
            </w:r>
            <w:r w:rsidR="007C0E5F" w:rsidRPr="00626282">
              <w:rPr>
                <w:rFonts w:asciiTheme="minorHAnsi" w:hAnsiTheme="minorHAnsi" w:cstheme="minorHAnsi"/>
                <w:sz w:val="20"/>
                <w:szCs w:val="20"/>
              </w:rPr>
              <w:t>,</w:t>
            </w:r>
            <w:r w:rsidR="00BA589A" w:rsidRPr="00626282">
              <w:rPr>
                <w:rFonts w:asciiTheme="minorHAnsi" w:hAnsiTheme="minorHAnsi" w:cstheme="minorHAnsi"/>
                <w:sz w:val="20"/>
                <w:szCs w:val="20"/>
              </w:rPr>
              <w:t xml:space="preserve"> z okienkiem do kontroli ilości papieru</w:t>
            </w:r>
            <w:r w:rsidR="007C0E5F" w:rsidRPr="00626282">
              <w:rPr>
                <w:rFonts w:asciiTheme="minorHAnsi" w:hAnsiTheme="minorHAnsi" w:cstheme="minorHAnsi"/>
                <w:sz w:val="20"/>
                <w:szCs w:val="20"/>
              </w:rPr>
              <w:t>. Pojemnik o wielkości dostosowanej do rolek papieru o średnicy od 19 cm do 23 cm.</w:t>
            </w:r>
          </w:p>
        </w:tc>
      </w:tr>
      <w:tr w:rsidR="00D20E47" w:rsidRPr="00626282" w14:paraId="2A5248EB" w14:textId="77777777" w:rsidTr="00937E69">
        <w:tc>
          <w:tcPr>
            <w:tcW w:w="534" w:type="dxa"/>
            <w:vAlign w:val="center"/>
          </w:tcPr>
          <w:p w14:paraId="4CCA14AE" w14:textId="77777777" w:rsidR="00D20E47" w:rsidRPr="00626282" w:rsidRDefault="00D20E47"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7F884880" w14:textId="62895163" w:rsidR="00D20E47" w:rsidRPr="00626282" w:rsidRDefault="00D20E47"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Pojemnik </w:t>
            </w:r>
            <w:r w:rsidR="00081A27" w:rsidRPr="00626282">
              <w:rPr>
                <w:rFonts w:asciiTheme="minorHAnsi" w:hAnsiTheme="minorHAnsi" w:cstheme="minorHAnsi"/>
                <w:sz w:val="20"/>
                <w:szCs w:val="20"/>
              </w:rPr>
              <w:t xml:space="preserve">(dyspenser, dozownik) </w:t>
            </w:r>
            <w:r w:rsidRPr="00626282">
              <w:rPr>
                <w:rFonts w:asciiTheme="minorHAnsi" w:hAnsiTheme="minorHAnsi" w:cstheme="minorHAnsi"/>
                <w:sz w:val="20"/>
                <w:szCs w:val="20"/>
              </w:rPr>
              <w:t xml:space="preserve">ze stali nierdzewnej na ręczniki papierowe składane typu Z-Z. Zamykany pojemnik w kolorze srebrnym lub białym. Wymagamy, aby pojemnik był: </w:t>
            </w:r>
            <w:r w:rsidR="00081A27" w:rsidRPr="00626282">
              <w:rPr>
                <w:rFonts w:asciiTheme="minorHAnsi" w:hAnsiTheme="minorHAnsi" w:cstheme="minorHAnsi"/>
                <w:sz w:val="20"/>
                <w:szCs w:val="20"/>
              </w:rPr>
              <w:t xml:space="preserve">w całości obudowany, </w:t>
            </w:r>
            <w:r w:rsidRPr="00626282">
              <w:rPr>
                <w:rFonts w:asciiTheme="minorHAnsi" w:hAnsiTheme="minorHAnsi" w:cstheme="minorHAnsi"/>
                <w:sz w:val="20"/>
                <w:szCs w:val="20"/>
              </w:rPr>
              <w:t xml:space="preserve">zamykany na kluczyk, zawieszany, z okienkiem do kontroli ilości ręczników. Pojemnik o </w:t>
            </w:r>
            <w:r w:rsidR="00081A27" w:rsidRPr="00626282">
              <w:rPr>
                <w:rFonts w:asciiTheme="minorHAnsi" w:hAnsiTheme="minorHAnsi" w:cstheme="minorHAnsi"/>
                <w:sz w:val="20"/>
                <w:szCs w:val="20"/>
              </w:rPr>
              <w:t xml:space="preserve">wymiarach wewnętrznych </w:t>
            </w:r>
            <w:r w:rsidRPr="00626282">
              <w:rPr>
                <w:rFonts w:asciiTheme="minorHAnsi" w:hAnsiTheme="minorHAnsi" w:cstheme="minorHAnsi"/>
                <w:sz w:val="20"/>
                <w:szCs w:val="20"/>
              </w:rPr>
              <w:t>dostosowan</w:t>
            </w:r>
            <w:r w:rsidR="00081A27" w:rsidRPr="00626282">
              <w:rPr>
                <w:rFonts w:asciiTheme="minorHAnsi" w:hAnsiTheme="minorHAnsi" w:cstheme="minorHAnsi"/>
                <w:sz w:val="20"/>
                <w:szCs w:val="20"/>
              </w:rPr>
              <w:t>ych</w:t>
            </w:r>
            <w:r w:rsidRPr="00626282">
              <w:rPr>
                <w:rFonts w:asciiTheme="minorHAnsi" w:hAnsiTheme="minorHAnsi" w:cstheme="minorHAnsi"/>
                <w:sz w:val="20"/>
                <w:szCs w:val="20"/>
              </w:rPr>
              <w:t xml:space="preserve"> do </w:t>
            </w:r>
            <w:r w:rsidR="00081A27" w:rsidRPr="00626282">
              <w:rPr>
                <w:rFonts w:asciiTheme="minorHAnsi" w:hAnsiTheme="minorHAnsi" w:cstheme="minorHAnsi"/>
                <w:sz w:val="20"/>
                <w:szCs w:val="20"/>
              </w:rPr>
              <w:t>włożenia bindy po min. 200 szt. max 250 szt. ręczniczków (listków) o wymiarach ok. min. 20 cm x 20 cm max 25 cm x 25 cm (listek).</w:t>
            </w:r>
          </w:p>
        </w:tc>
      </w:tr>
      <w:tr w:rsidR="00F23019" w:rsidRPr="00626282" w14:paraId="141EABCC" w14:textId="77777777" w:rsidTr="00937E69">
        <w:tc>
          <w:tcPr>
            <w:tcW w:w="534" w:type="dxa"/>
            <w:vAlign w:val="center"/>
          </w:tcPr>
          <w:p w14:paraId="544A7592" w14:textId="77777777" w:rsidR="00F23019" w:rsidRPr="00626282" w:rsidRDefault="00F23019"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478D55BA" w14:textId="789F373A" w:rsidR="00F23019" w:rsidRPr="00626282" w:rsidRDefault="00F23019" w:rsidP="009904FE">
            <w:pPr>
              <w:spacing w:after="120" w:line="240" w:lineRule="auto"/>
              <w:rPr>
                <w:rFonts w:asciiTheme="minorHAnsi" w:hAnsiTheme="minorHAnsi" w:cstheme="minorHAnsi"/>
                <w:sz w:val="20"/>
                <w:szCs w:val="20"/>
              </w:rPr>
            </w:pPr>
            <w:proofErr w:type="spellStart"/>
            <w:r w:rsidRPr="00626282">
              <w:rPr>
                <w:rFonts w:asciiTheme="minorHAnsi" w:hAnsiTheme="minorHAnsi" w:cstheme="minorHAnsi"/>
                <w:sz w:val="20"/>
                <w:szCs w:val="20"/>
              </w:rPr>
              <w:t>Potykacz</w:t>
            </w:r>
            <w:proofErr w:type="spellEnd"/>
            <w:r w:rsidRPr="00626282">
              <w:rPr>
                <w:rFonts w:asciiTheme="minorHAnsi" w:hAnsiTheme="minorHAnsi" w:cstheme="minorHAnsi"/>
                <w:sz w:val="20"/>
                <w:szCs w:val="20"/>
              </w:rPr>
              <w:t xml:space="preserve"> informacyjny o śliskiej podłodze, wykonany z tworzywa sztucznego. Produkt w postaci rozstawianej żółtej tablicy ostrzegawczej o przybliżonych wymiarach dł</w:t>
            </w:r>
            <w:r w:rsidR="00603882" w:rsidRPr="00626282">
              <w:rPr>
                <w:rFonts w:asciiTheme="minorHAnsi" w:hAnsiTheme="minorHAnsi" w:cstheme="minorHAnsi"/>
                <w:sz w:val="20"/>
                <w:szCs w:val="20"/>
              </w:rPr>
              <w:t>ugość</w:t>
            </w:r>
            <w:r w:rsidRPr="00626282">
              <w:rPr>
                <w:rFonts w:asciiTheme="minorHAnsi" w:hAnsiTheme="minorHAnsi" w:cstheme="minorHAnsi"/>
                <w:sz w:val="20"/>
                <w:szCs w:val="20"/>
              </w:rPr>
              <w:t xml:space="preserve"> 300 mm x wysokość 600 mm. Tablica musi zawierać infografikę oraz napis ostrzegając</w:t>
            </w:r>
            <w:r w:rsidR="00603882" w:rsidRPr="00626282">
              <w:rPr>
                <w:rFonts w:asciiTheme="minorHAnsi" w:hAnsiTheme="minorHAnsi" w:cstheme="minorHAnsi"/>
                <w:sz w:val="20"/>
                <w:szCs w:val="20"/>
              </w:rPr>
              <w:t>e</w:t>
            </w:r>
            <w:r w:rsidRPr="00626282">
              <w:rPr>
                <w:rFonts w:asciiTheme="minorHAnsi" w:hAnsiTheme="minorHAnsi" w:cstheme="minorHAnsi"/>
                <w:sz w:val="20"/>
                <w:szCs w:val="20"/>
              </w:rPr>
              <w:t xml:space="preserve"> o śliskiej podłodze. Napis co najmniej w języku polskim i angielskim o treści np. "Uwaga Śliska Podłoga". </w:t>
            </w:r>
          </w:p>
        </w:tc>
      </w:tr>
      <w:tr w:rsidR="00DF6D08" w:rsidRPr="00626282" w14:paraId="5EF1ED59" w14:textId="77777777" w:rsidTr="00937E69">
        <w:tc>
          <w:tcPr>
            <w:tcW w:w="534" w:type="dxa"/>
            <w:vAlign w:val="center"/>
          </w:tcPr>
          <w:p w14:paraId="3D619EAD" w14:textId="77777777" w:rsidR="00DF6D08" w:rsidRPr="00626282" w:rsidRDefault="00DF6D08"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65112CD6" w14:textId="01A6E543" w:rsidR="00DF6D08" w:rsidRPr="00626282" w:rsidRDefault="00175A67"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Ręcznik </w:t>
            </w:r>
            <w:r w:rsidR="00D778D1" w:rsidRPr="00626282">
              <w:rPr>
                <w:rFonts w:asciiTheme="minorHAnsi" w:hAnsiTheme="minorHAnsi" w:cstheme="minorHAnsi"/>
                <w:sz w:val="20"/>
                <w:szCs w:val="20"/>
              </w:rPr>
              <w:t xml:space="preserve">bawełniany </w:t>
            </w:r>
            <w:r w:rsidRPr="00626282">
              <w:rPr>
                <w:rFonts w:asciiTheme="minorHAnsi" w:hAnsiTheme="minorHAnsi" w:cstheme="minorHAnsi"/>
                <w:sz w:val="20"/>
                <w:szCs w:val="20"/>
              </w:rPr>
              <w:t xml:space="preserve">o wymiarach </w:t>
            </w:r>
            <w:r w:rsidR="00D778D1" w:rsidRPr="00626282">
              <w:rPr>
                <w:rFonts w:asciiTheme="minorHAnsi" w:hAnsiTheme="minorHAnsi" w:cstheme="minorHAnsi"/>
                <w:sz w:val="20"/>
                <w:szCs w:val="20"/>
              </w:rPr>
              <w:t xml:space="preserve">od min. </w:t>
            </w:r>
            <w:r w:rsidRPr="00626282">
              <w:rPr>
                <w:rFonts w:asciiTheme="minorHAnsi" w:hAnsiTheme="minorHAnsi" w:cstheme="minorHAnsi"/>
                <w:sz w:val="20"/>
                <w:szCs w:val="20"/>
              </w:rPr>
              <w:t xml:space="preserve">50 cm x 90 cm </w:t>
            </w:r>
            <w:r w:rsidR="00D778D1" w:rsidRPr="00626282">
              <w:rPr>
                <w:rFonts w:asciiTheme="minorHAnsi" w:hAnsiTheme="minorHAnsi" w:cstheme="minorHAnsi"/>
                <w:sz w:val="20"/>
                <w:szCs w:val="20"/>
              </w:rPr>
              <w:t>do max 50 cm x 100 cm (+/- 5%). Ręcznik w</w:t>
            </w:r>
            <w:r w:rsidRPr="00626282">
              <w:rPr>
                <w:rFonts w:asciiTheme="minorHAnsi" w:hAnsiTheme="minorHAnsi" w:cstheme="minorHAnsi"/>
                <w:sz w:val="20"/>
                <w:szCs w:val="20"/>
              </w:rPr>
              <w:t>ykonany w 100% z bawełny: zwykłej lub egipskiej, o gramaturze min. 6</w:t>
            </w:r>
            <w:r w:rsidR="00F438B9" w:rsidRPr="00626282">
              <w:rPr>
                <w:rFonts w:asciiTheme="minorHAnsi" w:hAnsiTheme="minorHAnsi" w:cstheme="minorHAnsi"/>
                <w:sz w:val="20"/>
                <w:szCs w:val="20"/>
              </w:rPr>
              <w:t>0</w:t>
            </w:r>
            <w:r w:rsidRPr="00626282">
              <w:rPr>
                <w:rFonts w:asciiTheme="minorHAnsi" w:hAnsiTheme="minorHAnsi" w:cstheme="minorHAnsi"/>
                <w:sz w:val="20"/>
                <w:szCs w:val="20"/>
              </w:rPr>
              <w:t>0 g/m</w:t>
            </w:r>
            <w:r w:rsidRPr="00626282">
              <w:rPr>
                <w:rFonts w:asciiTheme="minorHAnsi" w:hAnsiTheme="minorHAnsi" w:cstheme="minorHAnsi"/>
                <w:sz w:val="20"/>
                <w:szCs w:val="20"/>
                <w:vertAlign w:val="superscript"/>
              </w:rPr>
              <w:t>2</w:t>
            </w:r>
            <w:r w:rsidRPr="00626282">
              <w:rPr>
                <w:rFonts w:asciiTheme="minorHAnsi" w:hAnsiTheme="minorHAnsi" w:cstheme="minorHAnsi"/>
                <w:sz w:val="20"/>
                <w:szCs w:val="20"/>
              </w:rPr>
              <w:t>. Miękki, puszysty, gruby ręcznik. Każdy ręcznik musi charakteryzować się dobrą chłonnością, musi być wytrzymały, certyfikowany co najmniej certyfikatem OEKO-TEX Standard 100. Preferowane kolory jasne</w:t>
            </w:r>
            <w:r w:rsidR="009815FF" w:rsidRPr="00626282">
              <w:rPr>
                <w:rFonts w:asciiTheme="minorHAnsi" w:hAnsiTheme="minorHAnsi" w:cstheme="minorHAnsi"/>
                <w:sz w:val="20"/>
                <w:szCs w:val="20"/>
              </w:rPr>
              <w:t xml:space="preserve"> </w:t>
            </w:r>
            <w:r w:rsidR="00C7340B" w:rsidRPr="00626282">
              <w:rPr>
                <w:rFonts w:asciiTheme="minorHAnsi" w:hAnsiTheme="minorHAnsi" w:cstheme="minorHAnsi"/>
                <w:sz w:val="20"/>
                <w:szCs w:val="20"/>
              </w:rPr>
              <w:t>lub pastelowe</w:t>
            </w:r>
            <w:r w:rsidRPr="00626282">
              <w:rPr>
                <w:rFonts w:asciiTheme="minorHAnsi" w:hAnsiTheme="minorHAnsi" w:cstheme="minorHAnsi"/>
                <w:sz w:val="20"/>
                <w:szCs w:val="20"/>
              </w:rPr>
              <w:t xml:space="preserve"> np. biały, błękitny, </w:t>
            </w:r>
            <w:proofErr w:type="spellStart"/>
            <w:r w:rsidRPr="00626282">
              <w:rPr>
                <w:rFonts w:asciiTheme="minorHAnsi" w:hAnsiTheme="minorHAnsi" w:cstheme="minorHAnsi"/>
                <w:sz w:val="20"/>
                <w:szCs w:val="20"/>
              </w:rPr>
              <w:t>ecru</w:t>
            </w:r>
            <w:proofErr w:type="spellEnd"/>
            <w:r w:rsidR="009815FF" w:rsidRPr="00626282">
              <w:rPr>
                <w:rFonts w:asciiTheme="minorHAnsi" w:hAnsiTheme="minorHAnsi" w:cstheme="minorHAnsi"/>
                <w:sz w:val="20"/>
                <w:szCs w:val="20"/>
              </w:rPr>
              <w:t>, beż</w:t>
            </w:r>
            <w:r w:rsidRPr="00626282">
              <w:rPr>
                <w:rFonts w:asciiTheme="minorHAnsi" w:hAnsiTheme="minorHAnsi" w:cstheme="minorHAnsi"/>
                <w:sz w:val="20"/>
                <w:szCs w:val="20"/>
              </w:rPr>
              <w:t>.</w:t>
            </w:r>
          </w:p>
        </w:tc>
      </w:tr>
      <w:tr w:rsidR="00DF6D08" w:rsidRPr="00626282" w14:paraId="3059655A" w14:textId="77777777" w:rsidTr="00937E69">
        <w:tc>
          <w:tcPr>
            <w:tcW w:w="534" w:type="dxa"/>
            <w:vAlign w:val="center"/>
          </w:tcPr>
          <w:p w14:paraId="7C5BBCE7" w14:textId="77777777" w:rsidR="00DF6D08" w:rsidRPr="00626282" w:rsidRDefault="00DF6D08" w:rsidP="009904FE">
            <w:pPr>
              <w:pStyle w:val="Akapitzlist"/>
              <w:numPr>
                <w:ilvl w:val="0"/>
                <w:numId w:val="2"/>
              </w:numPr>
              <w:spacing w:after="120" w:line="240" w:lineRule="auto"/>
              <w:rPr>
                <w:rFonts w:asciiTheme="minorHAnsi" w:hAnsiTheme="minorHAnsi" w:cstheme="minorHAnsi"/>
                <w:color w:val="2F5496" w:themeColor="accent1" w:themeShade="BF"/>
                <w:sz w:val="20"/>
                <w:szCs w:val="20"/>
              </w:rPr>
            </w:pPr>
          </w:p>
        </w:tc>
        <w:tc>
          <w:tcPr>
            <w:tcW w:w="8646" w:type="dxa"/>
            <w:vAlign w:val="center"/>
          </w:tcPr>
          <w:p w14:paraId="666AF582" w14:textId="73DE2D56" w:rsidR="00CD6851" w:rsidRPr="00626282" w:rsidRDefault="00DF6D08"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Ręcznik </w:t>
            </w:r>
            <w:r w:rsidR="004E574C" w:rsidRPr="00626282">
              <w:rPr>
                <w:rFonts w:asciiTheme="minorHAnsi" w:hAnsiTheme="minorHAnsi" w:cstheme="minorHAnsi"/>
                <w:sz w:val="20"/>
                <w:szCs w:val="20"/>
              </w:rPr>
              <w:t>papierowy</w:t>
            </w:r>
            <w:r w:rsidR="00CD6851" w:rsidRPr="00626282">
              <w:rPr>
                <w:rFonts w:asciiTheme="minorHAnsi" w:hAnsiTheme="minorHAnsi" w:cstheme="minorHAnsi"/>
                <w:sz w:val="20"/>
                <w:szCs w:val="20"/>
              </w:rPr>
              <w:t xml:space="preserve">, celulozowy, co najmniej </w:t>
            </w:r>
            <w:r w:rsidR="00CE2A61" w:rsidRPr="00626282">
              <w:rPr>
                <w:rFonts w:asciiTheme="minorHAnsi" w:hAnsiTheme="minorHAnsi" w:cstheme="minorHAnsi"/>
                <w:sz w:val="20"/>
                <w:szCs w:val="20"/>
              </w:rPr>
              <w:t>dwu</w:t>
            </w:r>
            <w:r w:rsidR="00CD6851" w:rsidRPr="00626282">
              <w:rPr>
                <w:rFonts w:asciiTheme="minorHAnsi" w:hAnsiTheme="minorHAnsi" w:cstheme="minorHAnsi"/>
                <w:sz w:val="20"/>
                <w:szCs w:val="20"/>
              </w:rPr>
              <w:t xml:space="preserve">warstwowy, </w:t>
            </w:r>
            <w:r w:rsidR="00805C9C" w:rsidRPr="00626282">
              <w:rPr>
                <w:rFonts w:asciiTheme="minorHAnsi" w:hAnsiTheme="minorHAnsi" w:cstheme="minorHAnsi"/>
                <w:sz w:val="20"/>
                <w:szCs w:val="20"/>
              </w:rPr>
              <w:t xml:space="preserve">chłonny, </w:t>
            </w:r>
            <w:r w:rsidR="00CE2A61" w:rsidRPr="00626282">
              <w:rPr>
                <w:rFonts w:asciiTheme="minorHAnsi" w:hAnsiTheme="minorHAnsi" w:cstheme="minorHAnsi"/>
                <w:sz w:val="20"/>
                <w:szCs w:val="20"/>
              </w:rPr>
              <w:t xml:space="preserve">wydajny, </w:t>
            </w:r>
            <w:r w:rsidRPr="00626282">
              <w:rPr>
                <w:rFonts w:asciiTheme="minorHAnsi" w:hAnsiTheme="minorHAnsi" w:cstheme="minorHAnsi"/>
                <w:sz w:val="20"/>
                <w:szCs w:val="20"/>
              </w:rPr>
              <w:t>na rolce</w:t>
            </w:r>
            <w:r w:rsidR="00CE2A61" w:rsidRPr="00626282">
              <w:rPr>
                <w:rFonts w:asciiTheme="minorHAnsi" w:hAnsiTheme="minorHAnsi" w:cstheme="minorHAnsi"/>
                <w:sz w:val="20"/>
                <w:szCs w:val="20"/>
              </w:rPr>
              <w:t xml:space="preserve"> typu MEGA/GIGA.</w:t>
            </w:r>
            <w:r w:rsidR="00CD6851" w:rsidRPr="00626282">
              <w:rPr>
                <w:rFonts w:asciiTheme="minorHAnsi" w:hAnsiTheme="minorHAnsi" w:cstheme="minorHAnsi"/>
                <w:sz w:val="20"/>
                <w:szCs w:val="20"/>
              </w:rPr>
              <w:t xml:space="preserve"> </w:t>
            </w:r>
            <w:r w:rsidR="00CE2A61" w:rsidRPr="00626282">
              <w:rPr>
                <w:rFonts w:asciiTheme="minorHAnsi" w:hAnsiTheme="minorHAnsi" w:cstheme="minorHAnsi"/>
                <w:sz w:val="20"/>
                <w:szCs w:val="20"/>
              </w:rPr>
              <w:t>Długość pojedynczej rolki nie mniej niż 70 m. Ręcznik nie może się pylić.</w:t>
            </w:r>
            <w:r w:rsidR="00805C9C" w:rsidRPr="00626282">
              <w:rPr>
                <w:rFonts w:asciiTheme="minorHAnsi" w:hAnsiTheme="minorHAnsi" w:cstheme="minorHAnsi"/>
                <w:sz w:val="20"/>
                <w:szCs w:val="20"/>
              </w:rPr>
              <w:t xml:space="preserve"> Produkt typu </w:t>
            </w:r>
            <w:proofErr w:type="spellStart"/>
            <w:r w:rsidR="00467168" w:rsidRPr="00626282">
              <w:rPr>
                <w:rFonts w:asciiTheme="minorHAnsi" w:hAnsiTheme="minorHAnsi" w:cstheme="minorHAnsi"/>
                <w:sz w:val="20"/>
                <w:szCs w:val="20"/>
              </w:rPr>
              <w:t>Foxy</w:t>
            </w:r>
            <w:proofErr w:type="spellEnd"/>
            <w:r w:rsidR="00467168" w:rsidRPr="00626282">
              <w:rPr>
                <w:rFonts w:asciiTheme="minorHAnsi" w:hAnsiTheme="minorHAnsi" w:cstheme="minorHAnsi"/>
                <w:sz w:val="20"/>
                <w:szCs w:val="20"/>
              </w:rPr>
              <w:t xml:space="preserve"> Tornado</w:t>
            </w:r>
            <w:r w:rsidR="00357D5B" w:rsidRPr="00626282">
              <w:rPr>
                <w:rFonts w:asciiTheme="minorHAnsi" w:hAnsiTheme="minorHAnsi" w:cstheme="minorHAnsi"/>
                <w:sz w:val="20"/>
                <w:szCs w:val="20"/>
              </w:rPr>
              <w:t>.</w:t>
            </w:r>
          </w:p>
        </w:tc>
      </w:tr>
      <w:tr w:rsidR="00056AE9" w:rsidRPr="00626282" w14:paraId="312E4630" w14:textId="77777777" w:rsidTr="00937E69">
        <w:tc>
          <w:tcPr>
            <w:tcW w:w="534" w:type="dxa"/>
            <w:vAlign w:val="center"/>
          </w:tcPr>
          <w:p w14:paraId="4F4F9EF1" w14:textId="77777777" w:rsidR="00056AE9" w:rsidRPr="00626282" w:rsidRDefault="00056AE9"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3C916722" w14:textId="372CB0FF" w:rsidR="00056AE9" w:rsidRPr="00626282" w:rsidRDefault="00056AE9"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Ręczniki papierowe o dużej chłonności typu ZZ składane, co najmniej jednowarstwowe, białe lub zielone, celulozowe lub makulaturowe</w:t>
            </w:r>
            <w:r w:rsidR="0035681B" w:rsidRPr="00626282">
              <w:rPr>
                <w:rFonts w:asciiTheme="minorHAnsi" w:hAnsiTheme="minorHAnsi" w:cstheme="minorHAnsi"/>
                <w:sz w:val="20"/>
                <w:szCs w:val="20"/>
              </w:rPr>
              <w:t xml:space="preserve">, </w:t>
            </w:r>
            <w:r w:rsidR="00562559" w:rsidRPr="00626282">
              <w:rPr>
                <w:rFonts w:asciiTheme="minorHAnsi" w:hAnsiTheme="minorHAnsi" w:cstheme="minorHAnsi"/>
                <w:sz w:val="20"/>
                <w:szCs w:val="20"/>
              </w:rPr>
              <w:t xml:space="preserve">gofrowane, </w:t>
            </w:r>
            <w:r w:rsidR="009F0B8C" w:rsidRPr="00626282">
              <w:rPr>
                <w:rFonts w:asciiTheme="minorHAnsi" w:hAnsiTheme="minorHAnsi" w:cstheme="minorHAnsi"/>
                <w:sz w:val="20"/>
                <w:szCs w:val="20"/>
              </w:rPr>
              <w:t>niepylące</w:t>
            </w:r>
            <w:r w:rsidR="0035681B" w:rsidRPr="00626282">
              <w:rPr>
                <w:rFonts w:asciiTheme="minorHAnsi" w:hAnsiTheme="minorHAnsi" w:cstheme="minorHAnsi"/>
                <w:sz w:val="20"/>
                <w:szCs w:val="20"/>
              </w:rPr>
              <w:t>, bez nieprzyjemnego zapachu</w:t>
            </w:r>
            <w:r w:rsidRPr="00626282">
              <w:rPr>
                <w:rFonts w:asciiTheme="minorHAnsi" w:hAnsiTheme="minorHAnsi" w:cstheme="minorHAnsi"/>
                <w:sz w:val="20"/>
                <w:szCs w:val="20"/>
              </w:rPr>
              <w:t xml:space="preserve">. Wymiary pojedynczego ręcznika po rozłożeniu (listka) ok. </w:t>
            </w:r>
            <w:r w:rsidR="00B54D50" w:rsidRPr="00626282">
              <w:rPr>
                <w:rFonts w:asciiTheme="minorHAnsi" w:hAnsiTheme="minorHAnsi" w:cstheme="minorHAnsi"/>
                <w:sz w:val="20"/>
                <w:szCs w:val="20"/>
              </w:rPr>
              <w:t xml:space="preserve">min. </w:t>
            </w:r>
            <w:r w:rsidRPr="00626282">
              <w:rPr>
                <w:rFonts w:asciiTheme="minorHAnsi" w:hAnsiTheme="minorHAnsi" w:cstheme="minorHAnsi"/>
                <w:sz w:val="20"/>
                <w:szCs w:val="20"/>
              </w:rPr>
              <w:t>2</w:t>
            </w:r>
            <w:r w:rsidR="00B54D50" w:rsidRPr="00626282">
              <w:rPr>
                <w:rFonts w:asciiTheme="minorHAnsi" w:hAnsiTheme="minorHAnsi" w:cstheme="minorHAnsi"/>
                <w:sz w:val="20"/>
                <w:szCs w:val="20"/>
              </w:rPr>
              <w:t>0</w:t>
            </w:r>
            <w:r w:rsidRPr="00626282">
              <w:rPr>
                <w:rFonts w:asciiTheme="minorHAnsi" w:hAnsiTheme="minorHAnsi" w:cstheme="minorHAnsi"/>
                <w:sz w:val="20"/>
                <w:szCs w:val="20"/>
              </w:rPr>
              <w:t xml:space="preserve"> cm x 2</w:t>
            </w:r>
            <w:r w:rsidR="00B54D50" w:rsidRPr="00626282">
              <w:rPr>
                <w:rFonts w:asciiTheme="minorHAnsi" w:hAnsiTheme="minorHAnsi" w:cstheme="minorHAnsi"/>
                <w:sz w:val="20"/>
                <w:szCs w:val="20"/>
              </w:rPr>
              <w:t>0</w:t>
            </w:r>
            <w:r w:rsidRPr="00626282">
              <w:rPr>
                <w:rFonts w:asciiTheme="minorHAnsi" w:hAnsiTheme="minorHAnsi" w:cstheme="minorHAnsi"/>
                <w:sz w:val="20"/>
                <w:szCs w:val="20"/>
              </w:rPr>
              <w:t xml:space="preserve"> cm </w:t>
            </w:r>
            <w:r w:rsidR="00B54D50" w:rsidRPr="00626282">
              <w:rPr>
                <w:rFonts w:asciiTheme="minorHAnsi" w:hAnsiTheme="minorHAnsi" w:cstheme="minorHAnsi"/>
                <w:sz w:val="20"/>
                <w:szCs w:val="20"/>
              </w:rPr>
              <w:t>max 25 cm x 25 cm.</w:t>
            </w:r>
            <w:r w:rsidR="00250752" w:rsidRPr="00626282">
              <w:rPr>
                <w:rFonts w:asciiTheme="minorHAnsi" w:hAnsiTheme="minorHAnsi" w:cstheme="minorHAnsi"/>
                <w:sz w:val="20"/>
                <w:szCs w:val="20"/>
              </w:rPr>
              <w:t xml:space="preserve"> </w:t>
            </w:r>
            <w:r w:rsidR="00B54D50" w:rsidRPr="00626282">
              <w:rPr>
                <w:rFonts w:asciiTheme="minorHAnsi" w:hAnsiTheme="minorHAnsi" w:cstheme="minorHAnsi"/>
                <w:sz w:val="20"/>
                <w:szCs w:val="20"/>
              </w:rPr>
              <w:t xml:space="preserve">Ręczniczki pakowane w bindy po ok. 200 szt. ręczniczków (listków). </w:t>
            </w:r>
            <w:r w:rsidRPr="00626282">
              <w:rPr>
                <w:rFonts w:asciiTheme="minorHAnsi" w:hAnsiTheme="minorHAnsi" w:cstheme="minorHAnsi"/>
                <w:sz w:val="20"/>
                <w:szCs w:val="20"/>
              </w:rPr>
              <w:t xml:space="preserve">Uwaga wyceniana </w:t>
            </w:r>
            <w:r w:rsidR="00250752" w:rsidRPr="00626282">
              <w:rPr>
                <w:rFonts w:asciiTheme="minorHAnsi" w:hAnsiTheme="minorHAnsi" w:cstheme="minorHAnsi"/>
                <w:sz w:val="20"/>
                <w:szCs w:val="20"/>
              </w:rPr>
              <w:t>w formularzu ofertowym jednostka „</w:t>
            </w:r>
            <w:r w:rsidR="00B54D50" w:rsidRPr="00626282">
              <w:rPr>
                <w:rFonts w:asciiTheme="minorHAnsi" w:hAnsiTheme="minorHAnsi" w:cstheme="minorHAnsi"/>
                <w:sz w:val="20"/>
                <w:szCs w:val="20"/>
              </w:rPr>
              <w:t>karton</w:t>
            </w:r>
            <w:r w:rsidR="00250752" w:rsidRPr="00626282">
              <w:rPr>
                <w:rFonts w:asciiTheme="minorHAnsi" w:hAnsiTheme="minorHAnsi" w:cstheme="minorHAnsi"/>
                <w:sz w:val="20"/>
                <w:szCs w:val="20"/>
              </w:rPr>
              <w:t xml:space="preserve">” </w:t>
            </w:r>
            <w:r w:rsidRPr="00626282">
              <w:rPr>
                <w:rFonts w:asciiTheme="minorHAnsi" w:hAnsiTheme="minorHAnsi" w:cstheme="minorHAnsi"/>
                <w:sz w:val="20"/>
                <w:szCs w:val="20"/>
              </w:rPr>
              <w:t xml:space="preserve">dotyczy </w:t>
            </w:r>
            <w:r w:rsidR="00250752" w:rsidRPr="00626282">
              <w:rPr>
                <w:rFonts w:asciiTheme="minorHAnsi" w:hAnsiTheme="minorHAnsi" w:cstheme="minorHAnsi"/>
                <w:sz w:val="20"/>
                <w:szCs w:val="20"/>
              </w:rPr>
              <w:t>opakowania</w:t>
            </w:r>
            <w:r w:rsidR="009F0B8C" w:rsidRPr="00626282">
              <w:rPr>
                <w:rFonts w:asciiTheme="minorHAnsi" w:hAnsiTheme="minorHAnsi" w:cstheme="minorHAnsi"/>
                <w:sz w:val="20"/>
                <w:szCs w:val="20"/>
              </w:rPr>
              <w:t xml:space="preserve"> zbiorczego</w:t>
            </w:r>
            <w:r w:rsidR="00D25418" w:rsidRPr="00626282">
              <w:rPr>
                <w:rFonts w:asciiTheme="minorHAnsi" w:hAnsiTheme="minorHAnsi" w:cstheme="minorHAnsi"/>
                <w:sz w:val="20"/>
                <w:szCs w:val="20"/>
              </w:rPr>
              <w:t xml:space="preserve"> zawierającego </w:t>
            </w:r>
            <w:r w:rsidR="00B54D50" w:rsidRPr="00626282">
              <w:rPr>
                <w:rFonts w:asciiTheme="minorHAnsi" w:hAnsiTheme="minorHAnsi" w:cstheme="minorHAnsi"/>
                <w:sz w:val="20"/>
                <w:szCs w:val="20"/>
              </w:rPr>
              <w:t xml:space="preserve">łącznie ok. </w:t>
            </w:r>
            <w:r w:rsidR="00D25418" w:rsidRPr="00626282">
              <w:rPr>
                <w:rFonts w:asciiTheme="minorHAnsi" w:hAnsiTheme="minorHAnsi" w:cstheme="minorHAnsi"/>
                <w:sz w:val="20"/>
                <w:szCs w:val="20"/>
              </w:rPr>
              <w:t>20 bind (paczek)</w:t>
            </w:r>
            <w:r w:rsidR="009F0B8C" w:rsidRPr="00626282">
              <w:rPr>
                <w:rFonts w:asciiTheme="minorHAnsi" w:hAnsiTheme="minorHAnsi" w:cstheme="minorHAnsi"/>
                <w:sz w:val="20"/>
                <w:szCs w:val="20"/>
              </w:rPr>
              <w:t>, tj. łącznie 4000 szt. listków</w:t>
            </w:r>
            <w:r w:rsidR="00D25418" w:rsidRPr="00626282">
              <w:rPr>
                <w:rFonts w:asciiTheme="minorHAnsi" w:hAnsiTheme="minorHAnsi" w:cstheme="minorHAnsi"/>
                <w:sz w:val="20"/>
                <w:szCs w:val="20"/>
              </w:rPr>
              <w:t xml:space="preserve">. </w:t>
            </w:r>
            <w:r w:rsidRPr="00626282">
              <w:rPr>
                <w:rFonts w:asciiTheme="minorHAnsi" w:hAnsiTheme="minorHAnsi" w:cstheme="minorHAnsi"/>
                <w:sz w:val="20"/>
                <w:szCs w:val="20"/>
              </w:rPr>
              <w:t>Produkt typu Ręcznik składany CLIRO Grasant.</w:t>
            </w:r>
            <w:r w:rsidR="0068775A" w:rsidRPr="00626282">
              <w:rPr>
                <w:rFonts w:asciiTheme="minorHAnsi" w:hAnsiTheme="minorHAnsi" w:cstheme="minorHAnsi"/>
                <w:sz w:val="20"/>
                <w:szCs w:val="20"/>
              </w:rPr>
              <w:t xml:space="preserve"> </w:t>
            </w:r>
          </w:p>
        </w:tc>
      </w:tr>
      <w:tr w:rsidR="001D0117" w:rsidRPr="00626282" w14:paraId="2BC2274F" w14:textId="77777777" w:rsidTr="00937E69">
        <w:tc>
          <w:tcPr>
            <w:tcW w:w="534" w:type="dxa"/>
            <w:vAlign w:val="center"/>
          </w:tcPr>
          <w:p w14:paraId="57477A2D" w14:textId="77777777" w:rsidR="001D0117" w:rsidRPr="00626282" w:rsidRDefault="001D0117"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6C26E8E9" w14:textId="431AE6FC" w:rsidR="001D0117" w:rsidRPr="00626282" w:rsidRDefault="001D0117"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Rękawice gumowe</w:t>
            </w:r>
            <w:r w:rsidR="00D86363" w:rsidRPr="00626282">
              <w:rPr>
                <w:rFonts w:asciiTheme="minorHAnsi" w:hAnsiTheme="minorHAnsi" w:cstheme="minorHAnsi"/>
                <w:sz w:val="20"/>
                <w:szCs w:val="20"/>
              </w:rPr>
              <w:t xml:space="preserve"> </w:t>
            </w:r>
            <w:r w:rsidR="007434D5" w:rsidRPr="00626282">
              <w:rPr>
                <w:rFonts w:asciiTheme="minorHAnsi" w:hAnsiTheme="minorHAnsi" w:cstheme="minorHAnsi"/>
                <w:sz w:val="20"/>
                <w:szCs w:val="20"/>
              </w:rPr>
              <w:t xml:space="preserve">pięciopalczaste </w:t>
            </w:r>
            <w:r w:rsidR="00D86363" w:rsidRPr="00626282">
              <w:rPr>
                <w:rFonts w:asciiTheme="minorHAnsi" w:hAnsiTheme="minorHAnsi" w:cstheme="minorHAnsi"/>
                <w:sz w:val="20"/>
                <w:szCs w:val="20"/>
              </w:rPr>
              <w:t>z przedłużonym mankietem</w:t>
            </w:r>
            <w:r w:rsidRPr="00626282">
              <w:rPr>
                <w:rFonts w:asciiTheme="minorHAnsi" w:hAnsiTheme="minorHAnsi" w:cstheme="minorHAnsi"/>
                <w:sz w:val="20"/>
                <w:szCs w:val="20"/>
              </w:rPr>
              <w:t xml:space="preserve">, </w:t>
            </w:r>
            <w:r w:rsidR="00F61505" w:rsidRPr="00626282">
              <w:rPr>
                <w:rFonts w:asciiTheme="minorHAnsi" w:hAnsiTheme="minorHAnsi" w:cstheme="minorHAnsi"/>
                <w:sz w:val="20"/>
                <w:szCs w:val="20"/>
              </w:rPr>
              <w:t>mocne, flokowane</w:t>
            </w:r>
            <w:r w:rsidR="00C41BEC" w:rsidRPr="00626282">
              <w:rPr>
                <w:rFonts w:asciiTheme="minorHAnsi" w:eastAsia="Times New Roman" w:hAnsiTheme="minorHAnsi" w:cstheme="minorHAnsi"/>
                <w:sz w:val="20"/>
                <w:szCs w:val="20"/>
                <w:lang w:eastAsia="pl-PL"/>
              </w:rPr>
              <w:t xml:space="preserve"> bawełnianą wyściółką</w:t>
            </w:r>
            <w:r w:rsidR="00F61505" w:rsidRPr="00626282">
              <w:rPr>
                <w:rFonts w:asciiTheme="minorHAnsi" w:hAnsiTheme="minorHAnsi" w:cstheme="minorHAnsi"/>
                <w:sz w:val="20"/>
                <w:szCs w:val="20"/>
              </w:rPr>
              <w:t xml:space="preserve">, </w:t>
            </w:r>
            <w:r w:rsidRPr="00626282">
              <w:rPr>
                <w:rFonts w:asciiTheme="minorHAnsi" w:hAnsiTheme="minorHAnsi" w:cstheme="minorHAnsi"/>
                <w:sz w:val="20"/>
                <w:szCs w:val="20"/>
              </w:rPr>
              <w:t>ochronne</w:t>
            </w:r>
            <w:r w:rsidR="00F61505" w:rsidRPr="00626282">
              <w:rPr>
                <w:rFonts w:asciiTheme="minorHAnsi" w:hAnsiTheme="minorHAnsi" w:cstheme="minorHAnsi"/>
                <w:sz w:val="20"/>
                <w:szCs w:val="20"/>
              </w:rPr>
              <w:t>,</w:t>
            </w:r>
            <w:r w:rsidRPr="00626282">
              <w:rPr>
                <w:rFonts w:asciiTheme="minorHAnsi" w:eastAsia="Times New Roman" w:hAnsiTheme="minorHAnsi" w:cstheme="minorHAnsi"/>
                <w:sz w:val="20"/>
                <w:szCs w:val="20"/>
                <w:lang w:eastAsia="pl-PL"/>
              </w:rPr>
              <w:t xml:space="preserve"> do prac porządkowych.</w:t>
            </w:r>
            <w:r w:rsidR="00F61505" w:rsidRPr="00626282">
              <w:rPr>
                <w:rFonts w:asciiTheme="minorHAnsi" w:eastAsia="Times New Roman" w:hAnsiTheme="minorHAnsi" w:cstheme="minorHAnsi"/>
                <w:sz w:val="20"/>
                <w:szCs w:val="20"/>
                <w:lang w:eastAsia="pl-PL"/>
              </w:rPr>
              <w:t xml:space="preserve"> Rękawice muszą być </w:t>
            </w:r>
            <w:r w:rsidR="00166240" w:rsidRPr="00626282">
              <w:rPr>
                <w:rFonts w:asciiTheme="minorHAnsi" w:eastAsia="Times New Roman" w:hAnsiTheme="minorHAnsi" w:cstheme="minorHAnsi"/>
                <w:sz w:val="20"/>
                <w:szCs w:val="20"/>
                <w:lang w:eastAsia="pl-PL"/>
              </w:rPr>
              <w:t xml:space="preserve">wykonane z naturalnej gumy </w:t>
            </w:r>
            <w:r w:rsidR="00B92EA7" w:rsidRPr="00626282">
              <w:rPr>
                <w:rFonts w:asciiTheme="minorHAnsi" w:eastAsia="Times New Roman" w:hAnsiTheme="minorHAnsi" w:cstheme="minorHAnsi"/>
                <w:sz w:val="20"/>
                <w:szCs w:val="20"/>
                <w:lang w:eastAsia="pl-PL"/>
              </w:rPr>
              <w:t>lub lateksu. Rękawice muszą być</w:t>
            </w:r>
            <w:r w:rsidR="00166240" w:rsidRPr="00626282">
              <w:rPr>
                <w:rFonts w:asciiTheme="minorHAnsi" w:eastAsia="Times New Roman" w:hAnsiTheme="minorHAnsi" w:cstheme="minorHAnsi"/>
                <w:sz w:val="20"/>
                <w:szCs w:val="20"/>
                <w:lang w:eastAsia="pl-PL"/>
              </w:rPr>
              <w:t xml:space="preserve"> </w:t>
            </w:r>
            <w:r w:rsidR="00F61505" w:rsidRPr="00626282">
              <w:rPr>
                <w:rFonts w:asciiTheme="minorHAnsi" w:eastAsia="Times New Roman" w:hAnsiTheme="minorHAnsi" w:cstheme="minorHAnsi"/>
                <w:sz w:val="20"/>
                <w:szCs w:val="20"/>
                <w:lang w:eastAsia="pl-PL"/>
              </w:rPr>
              <w:t>przeznaczone do prac z detergentami</w:t>
            </w:r>
            <w:r w:rsidR="00166240" w:rsidRPr="00626282">
              <w:rPr>
                <w:rFonts w:asciiTheme="minorHAnsi" w:eastAsia="Times New Roman" w:hAnsiTheme="minorHAnsi" w:cstheme="minorHAnsi"/>
                <w:sz w:val="20"/>
                <w:szCs w:val="20"/>
                <w:lang w:eastAsia="pl-PL"/>
              </w:rPr>
              <w:t xml:space="preserve"> czyszczącymi i dezynfekującymi. </w:t>
            </w:r>
            <w:r w:rsidR="00C55AD8" w:rsidRPr="00626282">
              <w:rPr>
                <w:rFonts w:asciiTheme="minorHAnsi" w:eastAsia="Times New Roman" w:hAnsiTheme="minorHAnsi" w:cstheme="minorHAnsi"/>
                <w:sz w:val="20"/>
                <w:szCs w:val="20"/>
                <w:lang w:eastAsia="pl-PL"/>
              </w:rPr>
              <w:t>P</w:t>
            </w:r>
            <w:r w:rsidR="00F61505" w:rsidRPr="00626282">
              <w:rPr>
                <w:rFonts w:asciiTheme="minorHAnsi" w:eastAsia="Times New Roman" w:hAnsiTheme="minorHAnsi" w:cstheme="minorHAnsi"/>
                <w:sz w:val="20"/>
                <w:szCs w:val="20"/>
                <w:lang w:eastAsia="pl-PL"/>
              </w:rPr>
              <w:t>alce rękawic muszą posiadać antypoślizgowe wykończenie.</w:t>
            </w:r>
            <w:r w:rsidR="00D86363" w:rsidRPr="00626282">
              <w:rPr>
                <w:rFonts w:asciiTheme="minorHAnsi" w:eastAsia="Times New Roman" w:hAnsiTheme="minorHAnsi" w:cstheme="minorHAnsi"/>
                <w:sz w:val="20"/>
                <w:szCs w:val="20"/>
                <w:lang w:eastAsia="pl-PL"/>
              </w:rPr>
              <w:t xml:space="preserve"> </w:t>
            </w:r>
            <w:r w:rsidR="00166240" w:rsidRPr="00626282">
              <w:rPr>
                <w:rFonts w:asciiTheme="minorHAnsi" w:hAnsiTheme="minorHAnsi" w:cstheme="minorHAnsi"/>
                <w:sz w:val="20"/>
                <w:szCs w:val="20"/>
              </w:rPr>
              <w:t>Z</w:t>
            </w:r>
            <w:r w:rsidR="00D86363" w:rsidRPr="00626282">
              <w:rPr>
                <w:rFonts w:asciiTheme="minorHAnsi" w:hAnsiTheme="minorHAnsi" w:cstheme="minorHAnsi"/>
                <w:sz w:val="20"/>
                <w:szCs w:val="20"/>
              </w:rPr>
              <w:t xml:space="preserve">amawiający będzie wymagał rękawiczek </w:t>
            </w:r>
            <w:r w:rsidR="00D86363" w:rsidRPr="00626282">
              <w:rPr>
                <w:rFonts w:asciiTheme="minorHAnsi" w:hAnsiTheme="minorHAnsi" w:cstheme="minorHAnsi"/>
                <w:sz w:val="20"/>
                <w:szCs w:val="20"/>
              </w:rPr>
              <w:lastRenderedPageBreak/>
              <w:t xml:space="preserve">w rozmiarze </w:t>
            </w:r>
            <w:r w:rsidR="007E0F49" w:rsidRPr="00626282">
              <w:rPr>
                <w:rFonts w:asciiTheme="minorHAnsi" w:hAnsiTheme="minorHAnsi" w:cstheme="minorHAnsi"/>
                <w:sz w:val="20"/>
                <w:szCs w:val="20"/>
              </w:rPr>
              <w:t xml:space="preserve">S, </w:t>
            </w:r>
            <w:r w:rsidR="00D86363" w:rsidRPr="00626282">
              <w:rPr>
                <w:rFonts w:asciiTheme="minorHAnsi" w:hAnsiTheme="minorHAnsi" w:cstheme="minorHAnsi"/>
                <w:sz w:val="20"/>
                <w:szCs w:val="20"/>
              </w:rPr>
              <w:t>M</w:t>
            </w:r>
            <w:r w:rsidR="007E0F49" w:rsidRPr="00626282">
              <w:rPr>
                <w:rFonts w:asciiTheme="minorHAnsi" w:hAnsiTheme="minorHAnsi" w:cstheme="minorHAnsi"/>
                <w:sz w:val="20"/>
                <w:szCs w:val="20"/>
              </w:rPr>
              <w:t xml:space="preserve"> i L</w:t>
            </w:r>
            <w:r w:rsidR="00D86363" w:rsidRPr="00626282">
              <w:rPr>
                <w:rFonts w:asciiTheme="minorHAnsi" w:hAnsiTheme="minorHAnsi" w:cstheme="minorHAnsi"/>
                <w:sz w:val="20"/>
                <w:szCs w:val="20"/>
              </w:rPr>
              <w:t>. W przypadku, gdy wystąpi konieczność dostawy rękawiczek w innym rozmiarze</w:t>
            </w:r>
            <w:r w:rsidR="00C47BBC" w:rsidRPr="00626282">
              <w:rPr>
                <w:rFonts w:asciiTheme="minorHAnsi" w:hAnsiTheme="minorHAnsi" w:cstheme="minorHAnsi"/>
                <w:sz w:val="20"/>
                <w:szCs w:val="20"/>
              </w:rPr>
              <w:t xml:space="preserve"> np. XL</w:t>
            </w:r>
            <w:r w:rsidR="00D86363" w:rsidRPr="00626282">
              <w:rPr>
                <w:rFonts w:asciiTheme="minorHAnsi" w:hAnsiTheme="minorHAnsi" w:cstheme="minorHAnsi"/>
                <w:sz w:val="20"/>
                <w:szCs w:val="20"/>
              </w:rPr>
              <w:t xml:space="preserve">, Wykonawca będzie zobowiązany dostarczyć </w:t>
            </w:r>
            <w:r w:rsidR="00C47BBC" w:rsidRPr="00626282">
              <w:rPr>
                <w:rFonts w:asciiTheme="minorHAnsi" w:hAnsiTheme="minorHAnsi" w:cstheme="minorHAnsi"/>
                <w:sz w:val="20"/>
                <w:szCs w:val="20"/>
              </w:rPr>
              <w:t xml:space="preserve">wskazany </w:t>
            </w:r>
            <w:r w:rsidR="00D86363" w:rsidRPr="00626282">
              <w:rPr>
                <w:rFonts w:asciiTheme="minorHAnsi" w:hAnsiTheme="minorHAnsi" w:cstheme="minorHAnsi"/>
                <w:sz w:val="20"/>
                <w:szCs w:val="20"/>
              </w:rPr>
              <w:t xml:space="preserve">rozmiar rękawiczek za taką samą cenę jak </w:t>
            </w:r>
            <w:r w:rsidR="007E0F49" w:rsidRPr="00626282">
              <w:rPr>
                <w:rFonts w:asciiTheme="minorHAnsi" w:hAnsiTheme="minorHAnsi" w:cstheme="minorHAnsi"/>
                <w:sz w:val="20"/>
                <w:szCs w:val="20"/>
              </w:rPr>
              <w:t>rękawiczek</w:t>
            </w:r>
            <w:r w:rsidR="00C47BBC" w:rsidRPr="00626282">
              <w:rPr>
                <w:rFonts w:asciiTheme="minorHAnsi" w:hAnsiTheme="minorHAnsi" w:cstheme="minorHAnsi"/>
                <w:sz w:val="20"/>
                <w:szCs w:val="20"/>
              </w:rPr>
              <w:t xml:space="preserve"> wycenionych w ofercie</w:t>
            </w:r>
            <w:r w:rsidR="00D86363" w:rsidRPr="00626282">
              <w:rPr>
                <w:rFonts w:asciiTheme="minorHAnsi" w:hAnsiTheme="minorHAnsi" w:cstheme="minorHAnsi"/>
                <w:sz w:val="20"/>
                <w:szCs w:val="20"/>
              </w:rPr>
              <w:t xml:space="preserve">. Zamawiający nie stawia wymagań w zakresie koloru rękawiczek. </w:t>
            </w:r>
            <w:r w:rsidR="00F66C22" w:rsidRPr="00626282">
              <w:rPr>
                <w:rFonts w:asciiTheme="minorHAnsi" w:hAnsiTheme="minorHAnsi" w:cstheme="minorHAnsi"/>
                <w:sz w:val="20"/>
                <w:szCs w:val="20"/>
              </w:rPr>
              <w:t xml:space="preserve">Opakowanie musi zawierać dwie sztuki rękawiczek, tj. jedną na prawą i jedną na lewą rękę. </w:t>
            </w:r>
            <w:r w:rsidR="00D86363" w:rsidRPr="00626282">
              <w:rPr>
                <w:rFonts w:asciiTheme="minorHAnsi" w:hAnsiTheme="minorHAnsi" w:cstheme="minorHAnsi"/>
                <w:sz w:val="20"/>
                <w:szCs w:val="20"/>
              </w:rPr>
              <w:t xml:space="preserve">Produkt typu VILEDA </w:t>
            </w:r>
            <w:proofErr w:type="spellStart"/>
            <w:r w:rsidRPr="00626282">
              <w:rPr>
                <w:rFonts w:asciiTheme="minorHAnsi" w:eastAsia="Times New Roman" w:hAnsiTheme="minorHAnsi" w:cstheme="minorHAnsi"/>
                <w:bCs/>
                <w:sz w:val="20"/>
                <w:szCs w:val="20"/>
                <w:lang w:eastAsia="pl-PL"/>
              </w:rPr>
              <w:t>Vileda</w:t>
            </w:r>
            <w:proofErr w:type="spellEnd"/>
            <w:r w:rsidRPr="00626282">
              <w:rPr>
                <w:rFonts w:asciiTheme="minorHAnsi" w:eastAsia="Times New Roman" w:hAnsiTheme="minorHAnsi" w:cstheme="minorHAnsi"/>
                <w:bCs/>
                <w:sz w:val="20"/>
                <w:szCs w:val="20"/>
                <w:lang w:eastAsia="pl-PL"/>
              </w:rPr>
              <w:t xml:space="preserve"> </w:t>
            </w:r>
            <w:proofErr w:type="spellStart"/>
            <w:r w:rsidRPr="00626282">
              <w:rPr>
                <w:rFonts w:asciiTheme="minorHAnsi" w:eastAsia="Times New Roman" w:hAnsiTheme="minorHAnsi" w:cstheme="minorHAnsi"/>
                <w:bCs/>
                <w:sz w:val="20"/>
                <w:szCs w:val="20"/>
                <w:lang w:eastAsia="pl-PL"/>
              </w:rPr>
              <w:t>Multipurpose</w:t>
            </w:r>
            <w:proofErr w:type="spellEnd"/>
            <w:r w:rsidR="00AC3DD4" w:rsidRPr="00626282">
              <w:rPr>
                <w:rFonts w:asciiTheme="minorHAnsi" w:eastAsia="Times New Roman" w:hAnsiTheme="minorHAnsi" w:cstheme="minorHAnsi"/>
                <w:sz w:val="20"/>
                <w:szCs w:val="20"/>
                <w:lang w:eastAsia="pl-PL"/>
              </w:rPr>
              <w:t>.</w:t>
            </w:r>
          </w:p>
        </w:tc>
      </w:tr>
      <w:tr w:rsidR="00056AE9" w:rsidRPr="00626282" w14:paraId="6FEAEC80" w14:textId="77777777" w:rsidTr="00937E69">
        <w:tc>
          <w:tcPr>
            <w:tcW w:w="534" w:type="dxa"/>
            <w:vAlign w:val="center"/>
          </w:tcPr>
          <w:p w14:paraId="526AD47F" w14:textId="77777777" w:rsidR="00056AE9" w:rsidRPr="00626282" w:rsidRDefault="00056AE9"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6766DAF6" w14:textId="5750F44C" w:rsidR="00056AE9" w:rsidRPr="00626282" w:rsidRDefault="00432516"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Rękawiczki </w:t>
            </w:r>
            <w:r w:rsidR="00C36A08" w:rsidRPr="00626282">
              <w:rPr>
                <w:rFonts w:asciiTheme="minorHAnsi" w:hAnsiTheme="minorHAnsi" w:cstheme="minorHAnsi"/>
                <w:sz w:val="20"/>
                <w:szCs w:val="20"/>
              </w:rPr>
              <w:t xml:space="preserve">nitrylowe, </w:t>
            </w:r>
            <w:r w:rsidR="007434D5" w:rsidRPr="00626282">
              <w:rPr>
                <w:rFonts w:asciiTheme="minorHAnsi" w:hAnsiTheme="minorHAnsi" w:cstheme="minorHAnsi"/>
                <w:sz w:val="20"/>
                <w:szCs w:val="20"/>
              </w:rPr>
              <w:t xml:space="preserve">pięciopalczaste, </w:t>
            </w:r>
            <w:r w:rsidR="002B10E3" w:rsidRPr="00626282">
              <w:rPr>
                <w:rFonts w:asciiTheme="minorHAnsi" w:hAnsiTheme="minorHAnsi" w:cstheme="minorHAnsi"/>
                <w:sz w:val="20"/>
                <w:szCs w:val="20"/>
              </w:rPr>
              <w:t xml:space="preserve">diagnostyczne, </w:t>
            </w:r>
            <w:r w:rsidRPr="00626282">
              <w:rPr>
                <w:rFonts w:asciiTheme="minorHAnsi" w:hAnsiTheme="minorHAnsi" w:cstheme="minorHAnsi"/>
                <w:sz w:val="20"/>
                <w:szCs w:val="20"/>
              </w:rPr>
              <w:t>jednorazowego użytku,</w:t>
            </w:r>
            <w:r w:rsidR="00313117" w:rsidRPr="00626282">
              <w:rPr>
                <w:rFonts w:asciiTheme="minorHAnsi" w:hAnsiTheme="minorHAnsi" w:cstheme="minorHAnsi"/>
                <w:sz w:val="20"/>
                <w:szCs w:val="20"/>
              </w:rPr>
              <w:t xml:space="preserve"> </w:t>
            </w:r>
            <w:proofErr w:type="spellStart"/>
            <w:r w:rsidR="00313117" w:rsidRPr="00626282">
              <w:rPr>
                <w:rFonts w:asciiTheme="minorHAnsi" w:hAnsiTheme="minorHAnsi" w:cstheme="minorHAnsi"/>
                <w:sz w:val="20"/>
                <w:szCs w:val="20"/>
              </w:rPr>
              <w:t>bezpudrowe</w:t>
            </w:r>
            <w:proofErr w:type="spellEnd"/>
            <w:r w:rsidR="00313117" w:rsidRPr="00626282">
              <w:rPr>
                <w:rFonts w:asciiTheme="minorHAnsi" w:hAnsiTheme="minorHAnsi" w:cstheme="minorHAnsi"/>
                <w:sz w:val="20"/>
                <w:szCs w:val="20"/>
              </w:rPr>
              <w:t>, niesterylne</w:t>
            </w:r>
            <w:r w:rsidR="002B10E3" w:rsidRPr="00626282">
              <w:rPr>
                <w:rFonts w:asciiTheme="minorHAnsi" w:hAnsiTheme="minorHAnsi" w:cstheme="minorHAnsi"/>
                <w:sz w:val="20"/>
                <w:szCs w:val="20"/>
              </w:rPr>
              <w:t xml:space="preserve">, o parametrze </w:t>
            </w:r>
            <w:r w:rsidR="00313117" w:rsidRPr="00626282">
              <w:rPr>
                <w:rFonts w:asciiTheme="minorHAnsi" w:hAnsiTheme="minorHAnsi" w:cstheme="minorHAnsi"/>
                <w:sz w:val="20"/>
                <w:szCs w:val="20"/>
              </w:rPr>
              <w:t xml:space="preserve">AQL max 1,5. Produkt </w:t>
            </w:r>
            <w:r w:rsidR="002B10E3" w:rsidRPr="00626282">
              <w:rPr>
                <w:rFonts w:asciiTheme="minorHAnsi" w:hAnsiTheme="minorHAnsi" w:cstheme="minorHAnsi"/>
                <w:sz w:val="20"/>
                <w:szCs w:val="20"/>
              </w:rPr>
              <w:t>musi</w:t>
            </w:r>
            <w:r w:rsidR="00864540" w:rsidRPr="00626282">
              <w:rPr>
                <w:rFonts w:asciiTheme="minorHAnsi" w:hAnsiTheme="minorHAnsi" w:cstheme="minorHAnsi"/>
                <w:sz w:val="20"/>
                <w:szCs w:val="20"/>
              </w:rPr>
              <w:t xml:space="preserve"> na opakowaniu posiadać </w:t>
            </w:r>
            <w:r w:rsidR="007F4003" w:rsidRPr="00626282">
              <w:rPr>
                <w:rFonts w:asciiTheme="minorHAnsi" w:hAnsiTheme="minorHAnsi" w:cstheme="minorHAnsi"/>
                <w:sz w:val="20"/>
                <w:szCs w:val="20"/>
              </w:rPr>
              <w:t xml:space="preserve">następujące dane: </w:t>
            </w:r>
            <w:r w:rsidR="00864540" w:rsidRPr="00626282">
              <w:rPr>
                <w:rFonts w:asciiTheme="minorHAnsi" w:hAnsiTheme="minorHAnsi" w:cstheme="minorHAnsi"/>
                <w:sz w:val="20"/>
                <w:szCs w:val="20"/>
              </w:rPr>
              <w:t>oznaczenie znakiem CE</w:t>
            </w:r>
            <w:r w:rsidR="00746D5A" w:rsidRPr="00626282">
              <w:rPr>
                <w:rFonts w:asciiTheme="minorHAnsi" w:hAnsiTheme="minorHAnsi" w:cstheme="minorHAnsi"/>
                <w:sz w:val="20"/>
                <w:szCs w:val="20"/>
              </w:rPr>
              <w:t xml:space="preserve"> (</w:t>
            </w:r>
            <w:proofErr w:type="spellStart"/>
            <w:r w:rsidR="00746D5A" w:rsidRPr="00626282">
              <w:rPr>
                <w:rFonts w:asciiTheme="minorHAnsi" w:hAnsiTheme="minorHAnsi" w:cstheme="minorHAnsi"/>
                <w:sz w:val="20"/>
                <w:szCs w:val="20"/>
              </w:rPr>
              <w:t>Conformité</w:t>
            </w:r>
            <w:proofErr w:type="spellEnd"/>
            <w:r w:rsidR="00746D5A" w:rsidRPr="00626282">
              <w:rPr>
                <w:rFonts w:asciiTheme="minorHAnsi" w:hAnsiTheme="minorHAnsi" w:cstheme="minorHAnsi"/>
                <w:sz w:val="20"/>
                <w:szCs w:val="20"/>
              </w:rPr>
              <w:t xml:space="preserve"> </w:t>
            </w:r>
            <w:proofErr w:type="spellStart"/>
            <w:r w:rsidR="00746D5A" w:rsidRPr="00626282">
              <w:rPr>
                <w:rFonts w:asciiTheme="minorHAnsi" w:hAnsiTheme="minorHAnsi" w:cstheme="minorHAnsi"/>
                <w:sz w:val="20"/>
                <w:szCs w:val="20"/>
              </w:rPr>
              <w:t>Européenne</w:t>
            </w:r>
            <w:proofErr w:type="spellEnd"/>
            <w:r w:rsidR="00746D5A" w:rsidRPr="00626282">
              <w:rPr>
                <w:rFonts w:asciiTheme="minorHAnsi" w:hAnsiTheme="minorHAnsi" w:cstheme="minorHAnsi"/>
                <w:sz w:val="20"/>
                <w:szCs w:val="20"/>
              </w:rPr>
              <w:t>)</w:t>
            </w:r>
            <w:r w:rsidR="00864540" w:rsidRPr="00626282">
              <w:rPr>
                <w:rFonts w:asciiTheme="minorHAnsi" w:hAnsiTheme="minorHAnsi" w:cstheme="minorHAnsi"/>
                <w:sz w:val="20"/>
                <w:szCs w:val="20"/>
              </w:rPr>
              <w:t>, że jest dopuszczony do kontaktu z żywnością oraz że został</w:t>
            </w:r>
            <w:r w:rsidR="002B10E3" w:rsidRPr="00626282">
              <w:rPr>
                <w:rFonts w:asciiTheme="minorHAnsi" w:hAnsiTheme="minorHAnsi" w:cstheme="minorHAnsi"/>
                <w:sz w:val="20"/>
                <w:szCs w:val="20"/>
              </w:rPr>
              <w:t xml:space="preserve"> </w:t>
            </w:r>
            <w:r w:rsidRPr="00626282">
              <w:rPr>
                <w:rFonts w:asciiTheme="minorHAnsi" w:hAnsiTheme="minorHAnsi" w:cstheme="minorHAnsi"/>
                <w:sz w:val="20"/>
                <w:szCs w:val="20"/>
              </w:rPr>
              <w:t>wyprodukowany zgodnie z normą EN 455</w:t>
            </w:r>
            <w:r w:rsidR="00864540" w:rsidRPr="00626282">
              <w:rPr>
                <w:rFonts w:asciiTheme="minorHAnsi" w:hAnsiTheme="minorHAnsi" w:cstheme="minorHAnsi"/>
                <w:sz w:val="20"/>
                <w:szCs w:val="20"/>
              </w:rPr>
              <w:t xml:space="preserve"> (preferowana część EN: 455-1 i EN:</w:t>
            </w:r>
            <w:r w:rsidR="00D04C4B" w:rsidRPr="00626282">
              <w:rPr>
                <w:rFonts w:asciiTheme="minorHAnsi" w:hAnsiTheme="minorHAnsi" w:cstheme="minorHAnsi"/>
                <w:sz w:val="20"/>
                <w:szCs w:val="20"/>
              </w:rPr>
              <w:t xml:space="preserve"> </w:t>
            </w:r>
            <w:r w:rsidR="00864540" w:rsidRPr="00626282">
              <w:rPr>
                <w:rFonts w:asciiTheme="minorHAnsi" w:hAnsiTheme="minorHAnsi" w:cstheme="minorHAnsi"/>
                <w:sz w:val="20"/>
                <w:szCs w:val="20"/>
              </w:rPr>
              <w:t xml:space="preserve">455-2). </w:t>
            </w:r>
            <w:r w:rsidR="00D04C4B" w:rsidRPr="00626282">
              <w:rPr>
                <w:rFonts w:asciiTheme="minorHAnsi" w:hAnsiTheme="minorHAnsi" w:cstheme="minorHAnsi"/>
                <w:sz w:val="20"/>
                <w:szCs w:val="20"/>
              </w:rPr>
              <w:t xml:space="preserve">UWAGA Zamawiający nie dopuszcza zamiennika znaku CE w postaci logo China Export. </w:t>
            </w:r>
            <w:r w:rsidR="00864540" w:rsidRPr="00626282">
              <w:rPr>
                <w:rFonts w:asciiTheme="minorHAnsi" w:hAnsiTheme="minorHAnsi" w:cstheme="minorHAnsi"/>
                <w:sz w:val="20"/>
                <w:szCs w:val="20"/>
              </w:rPr>
              <w:t>Opakowanie (kartonik) musi zawierać 100 szt. rękawiczek.</w:t>
            </w:r>
            <w:r w:rsidR="007F4003" w:rsidRPr="00626282">
              <w:rPr>
                <w:rFonts w:asciiTheme="minorHAnsi" w:hAnsiTheme="minorHAnsi" w:cstheme="minorHAnsi"/>
                <w:sz w:val="20"/>
                <w:szCs w:val="20"/>
              </w:rPr>
              <w:t xml:space="preserve"> Zamawiający będzie wymagał rękawiczek w rozmiarach S, M</w:t>
            </w:r>
            <w:r w:rsidR="00C55AD8" w:rsidRPr="00626282">
              <w:rPr>
                <w:rFonts w:asciiTheme="minorHAnsi" w:hAnsiTheme="minorHAnsi" w:cstheme="minorHAnsi"/>
                <w:sz w:val="20"/>
                <w:szCs w:val="20"/>
              </w:rPr>
              <w:t>, L</w:t>
            </w:r>
            <w:r w:rsidR="007F4003" w:rsidRPr="00626282">
              <w:rPr>
                <w:rFonts w:asciiTheme="minorHAnsi" w:hAnsiTheme="minorHAnsi" w:cstheme="minorHAnsi"/>
                <w:sz w:val="20"/>
                <w:szCs w:val="20"/>
              </w:rPr>
              <w:t>. W przypadku, gdy wystąpi konieczność dostawy rękawiczek w innym rozmiarze</w:t>
            </w:r>
            <w:r w:rsidR="003C79E4" w:rsidRPr="00626282">
              <w:rPr>
                <w:rFonts w:asciiTheme="minorHAnsi" w:hAnsiTheme="minorHAnsi" w:cstheme="minorHAnsi"/>
                <w:sz w:val="20"/>
                <w:szCs w:val="20"/>
              </w:rPr>
              <w:t xml:space="preserve"> np. XL</w:t>
            </w:r>
            <w:r w:rsidR="00C55AD8" w:rsidRPr="00626282">
              <w:rPr>
                <w:rFonts w:asciiTheme="minorHAnsi" w:hAnsiTheme="minorHAnsi" w:cstheme="minorHAnsi"/>
                <w:sz w:val="20"/>
                <w:szCs w:val="20"/>
              </w:rPr>
              <w:t xml:space="preserve">, </w:t>
            </w:r>
            <w:r w:rsidR="007F4003" w:rsidRPr="00626282">
              <w:rPr>
                <w:rFonts w:asciiTheme="minorHAnsi" w:hAnsiTheme="minorHAnsi" w:cstheme="minorHAnsi"/>
                <w:sz w:val="20"/>
                <w:szCs w:val="20"/>
              </w:rPr>
              <w:t>Wykonawca będzie zobowiązany dostarczyć</w:t>
            </w:r>
            <w:r w:rsidR="003C79E4" w:rsidRPr="00626282">
              <w:rPr>
                <w:rFonts w:asciiTheme="minorHAnsi" w:hAnsiTheme="minorHAnsi" w:cstheme="minorHAnsi"/>
                <w:sz w:val="20"/>
                <w:szCs w:val="20"/>
              </w:rPr>
              <w:t xml:space="preserve"> wskazany rozmiar</w:t>
            </w:r>
            <w:r w:rsidR="007F4003" w:rsidRPr="00626282">
              <w:rPr>
                <w:rFonts w:asciiTheme="minorHAnsi" w:hAnsiTheme="minorHAnsi" w:cstheme="minorHAnsi"/>
                <w:sz w:val="20"/>
                <w:szCs w:val="20"/>
              </w:rPr>
              <w:t xml:space="preserve"> rękawicz</w:t>
            </w:r>
            <w:r w:rsidR="003C79E4" w:rsidRPr="00626282">
              <w:rPr>
                <w:rFonts w:asciiTheme="minorHAnsi" w:hAnsiTheme="minorHAnsi" w:cstheme="minorHAnsi"/>
                <w:sz w:val="20"/>
                <w:szCs w:val="20"/>
              </w:rPr>
              <w:t>ek,</w:t>
            </w:r>
            <w:r w:rsidR="007F4003" w:rsidRPr="00626282">
              <w:rPr>
                <w:rFonts w:asciiTheme="minorHAnsi" w:hAnsiTheme="minorHAnsi" w:cstheme="minorHAnsi"/>
                <w:sz w:val="20"/>
                <w:szCs w:val="20"/>
              </w:rPr>
              <w:t xml:space="preserve"> za </w:t>
            </w:r>
            <w:r w:rsidR="00C36A08" w:rsidRPr="00626282">
              <w:rPr>
                <w:rFonts w:asciiTheme="minorHAnsi" w:hAnsiTheme="minorHAnsi" w:cstheme="minorHAnsi"/>
                <w:sz w:val="20"/>
                <w:szCs w:val="20"/>
              </w:rPr>
              <w:t xml:space="preserve">taką samą </w:t>
            </w:r>
            <w:r w:rsidR="00C55AD8" w:rsidRPr="00626282">
              <w:rPr>
                <w:rFonts w:asciiTheme="minorHAnsi" w:hAnsiTheme="minorHAnsi" w:cstheme="minorHAnsi"/>
                <w:sz w:val="20"/>
                <w:szCs w:val="20"/>
              </w:rPr>
              <w:t>cenę</w:t>
            </w:r>
            <w:r w:rsidR="003C79E4" w:rsidRPr="00626282">
              <w:rPr>
                <w:rFonts w:asciiTheme="minorHAnsi" w:hAnsiTheme="minorHAnsi" w:cstheme="minorHAnsi"/>
                <w:sz w:val="20"/>
                <w:szCs w:val="20"/>
              </w:rPr>
              <w:t xml:space="preserve"> jak</w:t>
            </w:r>
            <w:r w:rsidR="00C55AD8" w:rsidRPr="00626282">
              <w:rPr>
                <w:rFonts w:asciiTheme="minorHAnsi" w:hAnsiTheme="minorHAnsi" w:cstheme="minorHAnsi"/>
                <w:sz w:val="20"/>
                <w:szCs w:val="20"/>
              </w:rPr>
              <w:t xml:space="preserve"> </w:t>
            </w:r>
            <w:r w:rsidR="003C79E4" w:rsidRPr="00626282">
              <w:rPr>
                <w:rFonts w:asciiTheme="minorHAnsi" w:hAnsiTheme="minorHAnsi" w:cstheme="minorHAnsi"/>
                <w:sz w:val="20"/>
                <w:szCs w:val="20"/>
              </w:rPr>
              <w:t xml:space="preserve">rękawiczek </w:t>
            </w:r>
            <w:r w:rsidR="00C55AD8" w:rsidRPr="00626282">
              <w:rPr>
                <w:rFonts w:asciiTheme="minorHAnsi" w:hAnsiTheme="minorHAnsi" w:cstheme="minorHAnsi"/>
                <w:sz w:val="20"/>
                <w:szCs w:val="20"/>
              </w:rPr>
              <w:t>wycenionych</w:t>
            </w:r>
            <w:r w:rsidR="003C79E4" w:rsidRPr="00626282">
              <w:rPr>
                <w:rFonts w:asciiTheme="minorHAnsi" w:hAnsiTheme="minorHAnsi" w:cstheme="minorHAnsi"/>
                <w:sz w:val="20"/>
                <w:szCs w:val="20"/>
              </w:rPr>
              <w:t xml:space="preserve"> w ofercie.</w:t>
            </w:r>
            <w:r w:rsidR="007F4003" w:rsidRPr="00626282">
              <w:rPr>
                <w:rFonts w:asciiTheme="minorHAnsi" w:hAnsiTheme="minorHAnsi" w:cstheme="minorHAnsi"/>
                <w:sz w:val="20"/>
                <w:szCs w:val="20"/>
              </w:rPr>
              <w:t xml:space="preserve"> </w:t>
            </w:r>
            <w:r w:rsidR="00864540" w:rsidRPr="00626282">
              <w:rPr>
                <w:rFonts w:asciiTheme="minorHAnsi" w:hAnsiTheme="minorHAnsi" w:cstheme="minorHAnsi"/>
                <w:sz w:val="20"/>
                <w:szCs w:val="20"/>
              </w:rPr>
              <w:t>Zamawiający nie stawia wymagań w zakresie koloru rękawiczek.</w:t>
            </w:r>
            <w:r w:rsidR="008547CF" w:rsidRPr="00626282">
              <w:rPr>
                <w:rFonts w:asciiTheme="minorHAnsi" w:hAnsiTheme="minorHAnsi" w:cstheme="minorHAnsi"/>
                <w:sz w:val="20"/>
                <w:szCs w:val="20"/>
              </w:rPr>
              <w:t xml:space="preserve"> </w:t>
            </w:r>
            <w:r w:rsidR="00864540" w:rsidRPr="00626282">
              <w:rPr>
                <w:rFonts w:asciiTheme="minorHAnsi" w:hAnsiTheme="minorHAnsi" w:cstheme="minorHAnsi"/>
                <w:sz w:val="20"/>
                <w:szCs w:val="20"/>
              </w:rPr>
              <w:t>Zamawiający nie dopuszcza rękawiczek wykonanych z lateksu ani pudrowanych.</w:t>
            </w:r>
            <w:r w:rsidR="008547CF" w:rsidRPr="00626282">
              <w:rPr>
                <w:rFonts w:asciiTheme="minorHAnsi" w:hAnsiTheme="minorHAnsi" w:cstheme="minorHAnsi"/>
                <w:sz w:val="20"/>
                <w:szCs w:val="20"/>
              </w:rPr>
              <w:t xml:space="preserve"> </w:t>
            </w:r>
            <w:r w:rsidR="00313117" w:rsidRPr="00626282">
              <w:rPr>
                <w:rFonts w:asciiTheme="minorHAnsi" w:hAnsiTheme="minorHAnsi" w:cstheme="minorHAnsi"/>
                <w:sz w:val="20"/>
                <w:szCs w:val="20"/>
              </w:rPr>
              <w:t xml:space="preserve">Rękawice typu </w:t>
            </w:r>
            <w:r w:rsidR="008547CF" w:rsidRPr="00626282">
              <w:rPr>
                <w:rFonts w:asciiTheme="minorHAnsi" w:hAnsiTheme="minorHAnsi" w:cstheme="minorHAnsi"/>
                <w:sz w:val="20"/>
                <w:szCs w:val="20"/>
              </w:rPr>
              <w:t xml:space="preserve">Rękawiczki jednorazowe nitrylowe </w:t>
            </w:r>
            <w:proofErr w:type="spellStart"/>
            <w:r w:rsidR="008547CF" w:rsidRPr="00626282">
              <w:rPr>
                <w:rFonts w:asciiTheme="minorHAnsi" w:hAnsiTheme="minorHAnsi" w:cstheme="minorHAnsi"/>
                <w:sz w:val="20"/>
                <w:szCs w:val="20"/>
              </w:rPr>
              <w:t>bezpudrowe</w:t>
            </w:r>
            <w:proofErr w:type="spellEnd"/>
            <w:r w:rsidR="008547CF" w:rsidRPr="00626282">
              <w:rPr>
                <w:rFonts w:asciiTheme="minorHAnsi" w:hAnsiTheme="minorHAnsi" w:cstheme="minorHAnsi"/>
                <w:sz w:val="20"/>
                <w:szCs w:val="20"/>
              </w:rPr>
              <w:t xml:space="preserve"> diagnostyczne LDNG 19 lub Rękawice diagnostyczne nitrylowe, </w:t>
            </w:r>
            <w:proofErr w:type="spellStart"/>
            <w:r w:rsidR="008547CF" w:rsidRPr="00626282">
              <w:rPr>
                <w:rFonts w:asciiTheme="minorHAnsi" w:hAnsiTheme="minorHAnsi" w:cstheme="minorHAnsi"/>
                <w:sz w:val="20"/>
                <w:szCs w:val="20"/>
              </w:rPr>
              <w:t>bezpudrowe</w:t>
            </w:r>
            <w:proofErr w:type="spellEnd"/>
            <w:r w:rsidR="008547CF" w:rsidRPr="00626282">
              <w:rPr>
                <w:rFonts w:asciiTheme="minorHAnsi" w:hAnsiTheme="minorHAnsi" w:cstheme="minorHAnsi"/>
                <w:sz w:val="20"/>
                <w:szCs w:val="20"/>
              </w:rPr>
              <w:t xml:space="preserve">, teksturowane Master </w:t>
            </w:r>
            <w:proofErr w:type="spellStart"/>
            <w:r w:rsidR="008547CF" w:rsidRPr="00626282">
              <w:rPr>
                <w:rFonts w:asciiTheme="minorHAnsi" w:hAnsiTheme="minorHAnsi" w:cstheme="minorHAnsi"/>
                <w:sz w:val="20"/>
                <w:szCs w:val="20"/>
              </w:rPr>
              <w:t>Glove</w:t>
            </w:r>
            <w:proofErr w:type="spellEnd"/>
            <w:r w:rsidR="00110CEF" w:rsidRPr="00626282">
              <w:rPr>
                <w:rFonts w:asciiTheme="minorHAnsi" w:hAnsiTheme="minorHAnsi" w:cstheme="minorHAnsi"/>
                <w:sz w:val="20"/>
                <w:szCs w:val="20"/>
              </w:rPr>
              <w:t xml:space="preserve"> PF Simple</w:t>
            </w:r>
            <w:r w:rsidR="008547CF" w:rsidRPr="00626282">
              <w:rPr>
                <w:rFonts w:asciiTheme="minorHAnsi" w:hAnsiTheme="minorHAnsi" w:cstheme="minorHAnsi"/>
                <w:sz w:val="20"/>
                <w:szCs w:val="20"/>
              </w:rPr>
              <w:t>.</w:t>
            </w:r>
            <w:r w:rsidR="00C82639" w:rsidRPr="00626282">
              <w:rPr>
                <w:rFonts w:asciiTheme="minorHAnsi" w:hAnsiTheme="minorHAnsi" w:cstheme="minorHAnsi"/>
                <w:sz w:val="20"/>
                <w:szCs w:val="20"/>
              </w:rPr>
              <w:t xml:space="preserve"> </w:t>
            </w:r>
          </w:p>
        </w:tc>
      </w:tr>
      <w:tr w:rsidR="00056AE9" w:rsidRPr="00626282" w14:paraId="4FC7BA4C" w14:textId="77777777" w:rsidTr="00937E69">
        <w:tc>
          <w:tcPr>
            <w:tcW w:w="534" w:type="dxa"/>
            <w:vAlign w:val="center"/>
          </w:tcPr>
          <w:p w14:paraId="227FE23D" w14:textId="77777777" w:rsidR="00056AE9" w:rsidRPr="00626282" w:rsidRDefault="00056AE9"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1F16FBD4" w14:textId="221FF05B" w:rsidR="00056AE9" w:rsidRPr="00626282" w:rsidRDefault="00056AE9"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Serwetki jednorazowe, </w:t>
            </w:r>
            <w:r w:rsidR="00D46A5D" w:rsidRPr="00626282">
              <w:rPr>
                <w:rFonts w:asciiTheme="minorHAnsi" w:hAnsiTheme="minorHAnsi" w:cstheme="minorHAnsi"/>
                <w:sz w:val="20"/>
                <w:szCs w:val="20"/>
              </w:rPr>
              <w:t xml:space="preserve">papierowe, celulozowe, </w:t>
            </w:r>
            <w:r w:rsidRPr="00626282">
              <w:rPr>
                <w:rFonts w:asciiTheme="minorHAnsi" w:hAnsiTheme="minorHAnsi" w:cstheme="minorHAnsi"/>
                <w:sz w:val="20"/>
                <w:szCs w:val="20"/>
              </w:rPr>
              <w:t>dwuwarstwowe lub trzywarstwowe, o w</w:t>
            </w:r>
            <w:r w:rsidR="00C4444C" w:rsidRPr="00626282">
              <w:rPr>
                <w:rFonts w:asciiTheme="minorHAnsi" w:hAnsiTheme="minorHAnsi" w:cstheme="minorHAnsi"/>
                <w:sz w:val="20"/>
                <w:szCs w:val="20"/>
              </w:rPr>
              <w:t xml:space="preserve">ymiarach pojedynczej serwetki </w:t>
            </w:r>
            <w:r w:rsidR="00D46A5D" w:rsidRPr="00626282">
              <w:rPr>
                <w:rFonts w:asciiTheme="minorHAnsi" w:hAnsiTheme="minorHAnsi" w:cstheme="minorHAnsi"/>
                <w:sz w:val="20"/>
                <w:szCs w:val="20"/>
              </w:rPr>
              <w:t xml:space="preserve">min. </w:t>
            </w:r>
            <w:r w:rsidR="00C4444C" w:rsidRPr="00626282">
              <w:rPr>
                <w:rFonts w:asciiTheme="minorHAnsi" w:hAnsiTheme="minorHAnsi" w:cstheme="minorHAnsi"/>
                <w:sz w:val="20"/>
                <w:szCs w:val="20"/>
              </w:rPr>
              <w:t>3</w:t>
            </w:r>
            <w:r w:rsidR="00D46A5D" w:rsidRPr="00626282">
              <w:rPr>
                <w:rFonts w:asciiTheme="minorHAnsi" w:hAnsiTheme="minorHAnsi" w:cstheme="minorHAnsi"/>
                <w:sz w:val="20"/>
                <w:szCs w:val="20"/>
              </w:rPr>
              <w:t>0</w:t>
            </w:r>
            <w:r w:rsidR="00C4444C" w:rsidRPr="00626282">
              <w:rPr>
                <w:rFonts w:asciiTheme="minorHAnsi" w:hAnsiTheme="minorHAnsi" w:cstheme="minorHAnsi"/>
                <w:sz w:val="20"/>
                <w:szCs w:val="20"/>
              </w:rPr>
              <w:t xml:space="preserve"> cm x 3</w:t>
            </w:r>
            <w:r w:rsidR="00D46A5D" w:rsidRPr="00626282">
              <w:rPr>
                <w:rFonts w:asciiTheme="minorHAnsi" w:hAnsiTheme="minorHAnsi" w:cstheme="minorHAnsi"/>
                <w:sz w:val="20"/>
                <w:szCs w:val="20"/>
              </w:rPr>
              <w:t>0</w:t>
            </w:r>
            <w:r w:rsidRPr="00626282">
              <w:rPr>
                <w:rFonts w:asciiTheme="minorHAnsi" w:hAnsiTheme="minorHAnsi" w:cstheme="minorHAnsi"/>
                <w:sz w:val="20"/>
                <w:szCs w:val="20"/>
              </w:rPr>
              <w:t xml:space="preserve"> cm</w:t>
            </w:r>
            <w:r w:rsidR="002B7ED3" w:rsidRPr="00626282">
              <w:rPr>
                <w:rFonts w:asciiTheme="minorHAnsi" w:hAnsiTheme="minorHAnsi" w:cstheme="minorHAnsi"/>
                <w:sz w:val="20"/>
                <w:szCs w:val="20"/>
              </w:rPr>
              <w:t xml:space="preserve"> x </w:t>
            </w:r>
            <w:r w:rsidR="00D46A5D" w:rsidRPr="00626282">
              <w:rPr>
                <w:rFonts w:asciiTheme="minorHAnsi" w:hAnsiTheme="minorHAnsi" w:cstheme="minorHAnsi"/>
                <w:sz w:val="20"/>
                <w:szCs w:val="20"/>
              </w:rPr>
              <w:t xml:space="preserve">max 35 cm x 35 cm. </w:t>
            </w:r>
            <w:r w:rsidRPr="00626282">
              <w:rPr>
                <w:rFonts w:asciiTheme="minorHAnsi" w:hAnsiTheme="minorHAnsi" w:cstheme="minorHAnsi"/>
                <w:sz w:val="20"/>
                <w:szCs w:val="20"/>
              </w:rPr>
              <w:t xml:space="preserve">Pojedyncze opakowanie musi zawierać </w:t>
            </w:r>
            <w:r w:rsidR="00C55AD8" w:rsidRPr="00626282">
              <w:rPr>
                <w:rFonts w:asciiTheme="minorHAnsi" w:hAnsiTheme="minorHAnsi" w:cstheme="minorHAnsi"/>
                <w:sz w:val="20"/>
                <w:szCs w:val="20"/>
              </w:rPr>
              <w:t xml:space="preserve">min. </w:t>
            </w:r>
            <w:r w:rsidRPr="00626282">
              <w:rPr>
                <w:rFonts w:asciiTheme="minorHAnsi" w:hAnsiTheme="minorHAnsi" w:cstheme="minorHAnsi"/>
                <w:sz w:val="20"/>
                <w:szCs w:val="20"/>
              </w:rPr>
              <w:t>20 szt.</w:t>
            </w:r>
            <w:r w:rsidR="00C55AD8" w:rsidRPr="00626282">
              <w:rPr>
                <w:rFonts w:asciiTheme="minorHAnsi" w:hAnsiTheme="minorHAnsi" w:cstheme="minorHAnsi"/>
                <w:sz w:val="20"/>
                <w:szCs w:val="20"/>
              </w:rPr>
              <w:t xml:space="preserve"> max 25 szt.</w:t>
            </w:r>
            <w:r w:rsidRPr="00626282">
              <w:rPr>
                <w:rFonts w:asciiTheme="minorHAnsi" w:hAnsiTheme="minorHAnsi" w:cstheme="minorHAnsi"/>
                <w:sz w:val="20"/>
                <w:szCs w:val="20"/>
              </w:rPr>
              <w:t xml:space="preserve"> Zamawiający będzie wymagał serwetek: jednokolorowych oraz z różnymi motywami np. świątecznych, kwiatowych, itp.</w:t>
            </w:r>
            <w:r w:rsidR="00D46A5D" w:rsidRPr="00626282">
              <w:rPr>
                <w:rFonts w:asciiTheme="minorHAnsi" w:hAnsiTheme="minorHAnsi" w:cstheme="minorHAnsi"/>
                <w:sz w:val="20"/>
                <w:szCs w:val="20"/>
              </w:rPr>
              <w:t>, wg złożonego zamówienia.</w:t>
            </w:r>
            <w:r w:rsidR="00C82639" w:rsidRPr="00626282">
              <w:rPr>
                <w:rFonts w:asciiTheme="minorHAnsi" w:hAnsiTheme="minorHAnsi" w:cstheme="minorHAnsi"/>
                <w:sz w:val="20"/>
                <w:szCs w:val="20"/>
              </w:rPr>
              <w:t xml:space="preserve"> </w:t>
            </w:r>
          </w:p>
        </w:tc>
      </w:tr>
      <w:tr w:rsidR="002A2904" w:rsidRPr="00626282" w14:paraId="670A31B4" w14:textId="77777777" w:rsidTr="00937E69">
        <w:tc>
          <w:tcPr>
            <w:tcW w:w="534" w:type="dxa"/>
            <w:vAlign w:val="center"/>
          </w:tcPr>
          <w:p w14:paraId="71E4C37A" w14:textId="77777777" w:rsidR="002A2904" w:rsidRPr="00626282" w:rsidRDefault="002A2904" w:rsidP="009904FE">
            <w:pPr>
              <w:pStyle w:val="Akapitzlist"/>
              <w:numPr>
                <w:ilvl w:val="0"/>
                <w:numId w:val="2"/>
              </w:numPr>
              <w:spacing w:after="120" w:line="240" w:lineRule="auto"/>
              <w:rPr>
                <w:rFonts w:asciiTheme="minorHAnsi" w:hAnsiTheme="minorHAnsi" w:cstheme="minorHAnsi"/>
                <w:sz w:val="20"/>
                <w:szCs w:val="20"/>
              </w:rPr>
            </w:pPr>
          </w:p>
        </w:tc>
        <w:tc>
          <w:tcPr>
            <w:tcW w:w="8646" w:type="dxa"/>
            <w:vAlign w:val="center"/>
          </w:tcPr>
          <w:p w14:paraId="702C1AB9" w14:textId="2ABCE3A4" w:rsidR="002A2904" w:rsidRPr="00626282" w:rsidRDefault="002A2904" w:rsidP="009904FE">
            <w:pPr>
              <w:spacing w:after="120" w:line="240" w:lineRule="auto"/>
              <w:rPr>
                <w:rFonts w:asciiTheme="minorHAnsi" w:hAnsiTheme="minorHAnsi" w:cstheme="minorHAnsi"/>
                <w:sz w:val="20"/>
                <w:szCs w:val="20"/>
              </w:rPr>
            </w:pPr>
            <w:r w:rsidRPr="00626282">
              <w:rPr>
                <w:rFonts w:asciiTheme="minorHAnsi" w:hAnsiTheme="minorHAnsi" w:cstheme="minorHAnsi"/>
                <w:sz w:val="20"/>
                <w:szCs w:val="20"/>
              </w:rPr>
              <w:t xml:space="preserve">Sól drogowa worek o wadze </w:t>
            </w:r>
            <w:r w:rsidR="007402A2" w:rsidRPr="00626282">
              <w:rPr>
                <w:rFonts w:asciiTheme="minorHAnsi" w:hAnsiTheme="minorHAnsi" w:cstheme="minorHAnsi"/>
                <w:sz w:val="20"/>
                <w:szCs w:val="20"/>
              </w:rPr>
              <w:t xml:space="preserve">od min. 20 kg do max </w:t>
            </w:r>
            <w:r w:rsidRPr="00626282">
              <w:rPr>
                <w:rFonts w:asciiTheme="minorHAnsi" w:hAnsiTheme="minorHAnsi" w:cstheme="minorHAnsi"/>
                <w:sz w:val="20"/>
                <w:szCs w:val="20"/>
              </w:rPr>
              <w:t>25 kg</w:t>
            </w:r>
            <w:r w:rsidR="007402A2" w:rsidRPr="00626282">
              <w:rPr>
                <w:rFonts w:asciiTheme="minorHAnsi" w:hAnsiTheme="minorHAnsi" w:cstheme="minorHAnsi"/>
                <w:sz w:val="20"/>
                <w:szCs w:val="20"/>
              </w:rPr>
              <w:t>.</w:t>
            </w:r>
            <w:r w:rsidRPr="00626282">
              <w:rPr>
                <w:rFonts w:asciiTheme="minorHAnsi" w:hAnsiTheme="minorHAnsi" w:cstheme="minorHAnsi"/>
                <w:sz w:val="20"/>
                <w:szCs w:val="20"/>
              </w:rPr>
              <w:t xml:space="preserve"> Zamawiający nie dopuszcza produktu w postaci mieszanki soli i piasku.</w:t>
            </w:r>
          </w:p>
        </w:tc>
      </w:tr>
    </w:tbl>
    <w:p w14:paraId="3C42DDFC" w14:textId="77777777" w:rsidR="00056AE9" w:rsidRPr="00626282" w:rsidRDefault="00056AE9" w:rsidP="009904FE">
      <w:pPr>
        <w:spacing w:after="120" w:line="240" w:lineRule="auto"/>
        <w:rPr>
          <w:rFonts w:asciiTheme="minorHAnsi" w:hAnsiTheme="minorHAnsi" w:cstheme="minorHAnsi"/>
          <w:bCs/>
        </w:rPr>
      </w:pPr>
    </w:p>
    <w:p w14:paraId="6C4AE75C" w14:textId="77777777" w:rsidR="00F057A9" w:rsidRPr="006238EB" w:rsidRDefault="00F057A9" w:rsidP="009904FE">
      <w:pPr>
        <w:spacing w:after="120" w:line="240" w:lineRule="auto"/>
        <w:jc w:val="right"/>
        <w:rPr>
          <w:rFonts w:asciiTheme="minorHAnsi" w:eastAsia="Times New Roman" w:hAnsiTheme="minorHAnsi" w:cstheme="minorHAnsi"/>
          <w:color w:val="0D0D0D" w:themeColor="text1" w:themeTint="F2"/>
          <w:sz w:val="4"/>
          <w:szCs w:val="4"/>
          <w:lang w:eastAsia="pl-PL"/>
        </w:rPr>
      </w:pPr>
    </w:p>
    <w:sectPr w:rsidR="00F057A9" w:rsidRPr="006238EB" w:rsidSect="008246E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A5A2" w14:textId="77777777" w:rsidR="003A2C96" w:rsidRDefault="003A2C96" w:rsidP="001033A2">
      <w:pPr>
        <w:spacing w:after="0" w:line="240" w:lineRule="auto"/>
      </w:pPr>
      <w:r>
        <w:separator/>
      </w:r>
    </w:p>
  </w:endnote>
  <w:endnote w:type="continuationSeparator" w:id="0">
    <w:p w14:paraId="2B5CC416" w14:textId="77777777" w:rsidR="003A2C96" w:rsidRDefault="003A2C96" w:rsidP="00103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ndale Sans UI">
    <w:altName w:val="Calibri"/>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362954"/>
      <w:docPartObj>
        <w:docPartGallery w:val="Page Numbers (Bottom of Page)"/>
        <w:docPartUnique/>
      </w:docPartObj>
    </w:sdtPr>
    <w:sdtEndPr>
      <w:rPr>
        <w:sz w:val="20"/>
        <w:szCs w:val="20"/>
      </w:rPr>
    </w:sdtEndPr>
    <w:sdtContent>
      <w:p w14:paraId="172F78C3" w14:textId="77777777" w:rsidR="00D906B4" w:rsidRPr="00511C44" w:rsidRDefault="00B872E8" w:rsidP="00511C44">
        <w:pPr>
          <w:pStyle w:val="Stopka"/>
          <w:jc w:val="right"/>
          <w:rPr>
            <w:sz w:val="20"/>
            <w:szCs w:val="20"/>
          </w:rPr>
        </w:pPr>
        <w:r w:rsidRPr="00511C44">
          <w:rPr>
            <w:sz w:val="20"/>
            <w:szCs w:val="20"/>
          </w:rPr>
          <w:fldChar w:fldCharType="begin"/>
        </w:r>
        <w:r w:rsidR="00D906B4" w:rsidRPr="00511C44">
          <w:rPr>
            <w:sz w:val="20"/>
            <w:szCs w:val="20"/>
          </w:rPr>
          <w:instrText xml:space="preserve"> PAGE   \* MERGEFORMAT </w:instrText>
        </w:r>
        <w:r w:rsidRPr="00511C44">
          <w:rPr>
            <w:sz w:val="20"/>
            <w:szCs w:val="20"/>
          </w:rPr>
          <w:fldChar w:fldCharType="separate"/>
        </w:r>
        <w:r w:rsidR="00CF062D">
          <w:rPr>
            <w:noProof/>
            <w:sz w:val="20"/>
            <w:szCs w:val="20"/>
          </w:rPr>
          <w:t>5</w:t>
        </w:r>
        <w:r w:rsidRPr="00511C44">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ADF5" w14:textId="77777777" w:rsidR="003A2C96" w:rsidRDefault="003A2C96" w:rsidP="001033A2">
      <w:pPr>
        <w:spacing w:after="0" w:line="240" w:lineRule="auto"/>
      </w:pPr>
      <w:r>
        <w:separator/>
      </w:r>
    </w:p>
  </w:footnote>
  <w:footnote w:type="continuationSeparator" w:id="0">
    <w:p w14:paraId="45696DF9" w14:textId="77777777" w:rsidR="003A2C96" w:rsidRDefault="003A2C96" w:rsidP="00103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upperRoman"/>
      <w:lvlText w:val="%1."/>
      <w:lvlJc w:val="left"/>
      <w:pPr>
        <w:tabs>
          <w:tab w:val="num" w:pos="0"/>
        </w:tabs>
        <w:ind w:left="1080" w:hanging="720"/>
      </w:pPr>
      <w:rPr>
        <w:rFonts w:hint="default"/>
        <w:b/>
        <w:bCs/>
      </w:rPr>
    </w:lvl>
  </w:abstractNum>
  <w:abstractNum w:abstractNumId="1" w15:restartNumberingAfterBreak="0">
    <w:nsid w:val="0000001D"/>
    <w:multiLevelType w:val="multilevel"/>
    <w:tmpl w:val="0000001D"/>
    <w:name w:val="WW8Num4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 w15:restartNumberingAfterBreak="0">
    <w:nsid w:val="0FB12BC6"/>
    <w:multiLevelType w:val="hybridMultilevel"/>
    <w:tmpl w:val="07848F3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 w15:restartNumberingAfterBreak="0">
    <w:nsid w:val="17CA5ECD"/>
    <w:multiLevelType w:val="multilevel"/>
    <w:tmpl w:val="7590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77076"/>
    <w:multiLevelType w:val="multilevel"/>
    <w:tmpl w:val="4F304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46328B"/>
    <w:multiLevelType w:val="hybridMultilevel"/>
    <w:tmpl w:val="04DA84AE"/>
    <w:lvl w:ilvl="0" w:tplc="9BFE086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1DC0452"/>
    <w:multiLevelType w:val="multilevel"/>
    <w:tmpl w:val="E95A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5159C"/>
    <w:multiLevelType w:val="hybridMultilevel"/>
    <w:tmpl w:val="3E7C86AA"/>
    <w:lvl w:ilvl="0" w:tplc="B87E503C">
      <w:start w:val="1"/>
      <w:numFmt w:val="decimal"/>
      <w:lvlText w:val="%1."/>
      <w:lvlJc w:val="left"/>
      <w:pPr>
        <w:ind w:left="360" w:hanging="360"/>
      </w:pPr>
      <w:rPr>
        <w:color w:val="auto"/>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371030DD"/>
    <w:multiLevelType w:val="multilevel"/>
    <w:tmpl w:val="B804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2064338">
    <w:abstractNumId w:val="7"/>
  </w:num>
  <w:num w:numId="2" w16cid:durableId="78140939">
    <w:abstractNumId w:val="5"/>
  </w:num>
  <w:num w:numId="3" w16cid:durableId="1060522301">
    <w:abstractNumId w:val="2"/>
  </w:num>
  <w:num w:numId="4" w16cid:durableId="1652127892">
    <w:abstractNumId w:val="3"/>
  </w:num>
  <w:num w:numId="5" w16cid:durableId="1418019661">
    <w:abstractNumId w:val="8"/>
  </w:num>
  <w:num w:numId="6" w16cid:durableId="887953552">
    <w:abstractNumId w:val="6"/>
  </w:num>
  <w:num w:numId="7" w16cid:durableId="20682644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2B5F"/>
    <w:rsid w:val="00000FEF"/>
    <w:rsid w:val="000013C5"/>
    <w:rsid w:val="0000167E"/>
    <w:rsid w:val="00001A1E"/>
    <w:rsid w:val="00003B2A"/>
    <w:rsid w:val="00003BAE"/>
    <w:rsid w:val="00003D1E"/>
    <w:rsid w:val="00003E1D"/>
    <w:rsid w:val="000045A6"/>
    <w:rsid w:val="00005719"/>
    <w:rsid w:val="00005E99"/>
    <w:rsid w:val="00006895"/>
    <w:rsid w:val="0000724A"/>
    <w:rsid w:val="00007FD1"/>
    <w:rsid w:val="00010899"/>
    <w:rsid w:val="00013583"/>
    <w:rsid w:val="00013B28"/>
    <w:rsid w:val="0001400B"/>
    <w:rsid w:val="000143BC"/>
    <w:rsid w:val="000146F6"/>
    <w:rsid w:val="0001486F"/>
    <w:rsid w:val="00014A09"/>
    <w:rsid w:val="00015C00"/>
    <w:rsid w:val="000171EE"/>
    <w:rsid w:val="00020B37"/>
    <w:rsid w:val="000217E8"/>
    <w:rsid w:val="00021816"/>
    <w:rsid w:val="000229B3"/>
    <w:rsid w:val="000244AA"/>
    <w:rsid w:val="00024562"/>
    <w:rsid w:val="00024A42"/>
    <w:rsid w:val="00024AF0"/>
    <w:rsid w:val="00026040"/>
    <w:rsid w:val="00027223"/>
    <w:rsid w:val="000275AE"/>
    <w:rsid w:val="00030F8E"/>
    <w:rsid w:val="00031D93"/>
    <w:rsid w:val="00033A86"/>
    <w:rsid w:val="00033FC4"/>
    <w:rsid w:val="00034081"/>
    <w:rsid w:val="00034189"/>
    <w:rsid w:val="000375F8"/>
    <w:rsid w:val="00037C62"/>
    <w:rsid w:val="0004004E"/>
    <w:rsid w:val="00040765"/>
    <w:rsid w:val="00040A03"/>
    <w:rsid w:val="00042B9C"/>
    <w:rsid w:val="00043064"/>
    <w:rsid w:val="000459D1"/>
    <w:rsid w:val="0004652E"/>
    <w:rsid w:val="0004723E"/>
    <w:rsid w:val="00047B0A"/>
    <w:rsid w:val="00050A11"/>
    <w:rsid w:val="00050A86"/>
    <w:rsid w:val="00051ECA"/>
    <w:rsid w:val="00052597"/>
    <w:rsid w:val="0005279E"/>
    <w:rsid w:val="00052CBC"/>
    <w:rsid w:val="00053A26"/>
    <w:rsid w:val="00053A27"/>
    <w:rsid w:val="0005434C"/>
    <w:rsid w:val="0005520B"/>
    <w:rsid w:val="00056AE9"/>
    <w:rsid w:val="00056D17"/>
    <w:rsid w:val="0006025A"/>
    <w:rsid w:val="00063F7A"/>
    <w:rsid w:val="0006409F"/>
    <w:rsid w:val="0006480F"/>
    <w:rsid w:val="00064B8D"/>
    <w:rsid w:val="00064CF0"/>
    <w:rsid w:val="000655B9"/>
    <w:rsid w:val="00066AA4"/>
    <w:rsid w:val="00067B14"/>
    <w:rsid w:val="00067F7C"/>
    <w:rsid w:val="00070002"/>
    <w:rsid w:val="000716CB"/>
    <w:rsid w:val="00072A04"/>
    <w:rsid w:val="00073349"/>
    <w:rsid w:val="0007377E"/>
    <w:rsid w:val="0007405B"/>
    <w:rsid w:val="000743C1"/>
    <w:rsid w:val="0007571A"/>
    <w:rsid w:val="00075B6C"/>
    <w:rsid w:val="00075E89"/>
    <w:rsid w:val="0007660C"/>
    <w:rsid w:val="000777E2"/>
    <w:rsid w:val="00081A27"/>
    <w:rsid w:val="00081A4C"/>
    <w:rsid w:val="00081E7E"/>
    <w:rsid w:val="0008280D"/>
    <w:rsid w:val="00082D46"/>
    <w:rsid w:val="000843B4"/>
    <w:rsid w:val="00084B03"/>
    <w:rsid w:val="00084C9C"/>
    <w:rsid w:val="00085188"/>
    <w:rsid w:val="00085517"/>
    <w:rsid w:val="00086D14"/>
    <w:rsid w:val="000875AA"/>
    <w:rsid w:val="00087FA6"/>
    <w:rsid w:val="000934C4"/>
    <w:rsid w:val="00093B9C"/>
    <w:rsid w:val="00093C9B"/>
    <w:rsid w:val="0009582E"/>
    <w:rsid w:val="000959AB"/>
    <w:rsid w:val="00095E8A"/>
    <w:rsid w:val="0009621D"/>
    <w:rsid w:val="00096DC1"/>
    <w:rsid w:val="00097765"/>
    <w:rsid w:val="000A1416"/>
    <w:rsid w:val="000A1819"/>
    <w:rsid w:val="000A1AED"/>
    <w:rsid w:val="000A1F5D"/>
    <w:rsid w:val="000A36CE"/>
    <w:rsid w:val="000A45A4"/>
    <w:rsid w:val="000A7B2F"/>
    <w:rsid w:val="000A7BB9"/>
    <w:rsid w:val="000B011B"/>
    <w:rsid w:val="000B0A51"/>
    <w:rsid w:val="000B1EC5"/>
    <w:rsid w:val="000B2428"/>
    <w:rsid w:val="000B2B5F"/>
    <w:rsid w:val="000B3B81"/>
    <w:rsid w:val="000B436A"/>
    <w:rsid w:val="000B5E42"/>
    <w:rsid w:val="000B7E9D"/>
    <w:rsid w:val="000C0CCD"/>
    <w:rsid w:val="000C0EE7"/>
    <w:rsid w:val="000C2773"/>
    <w:rsid w:val="000C33BA"/>
    <w:rsid w:val="000C3D51"/>
    <w:rsid w:val="000C5917"/>
    <w:rsid w:val="000C68EC"/>
    <w:rsid w:val="000C756D"/>
    <w:rsid w:val="000D14DC"/>
    <w:rsid w:val="000D3EC4"/>
    <w:rsid w:val="000D54BD"/>
    <w:rsid w:val="000D556E"/>
    <w:rsid w:val="000D61BC"/>
    <w:rsid w:val="000D69E2"/>
    <w:rsid w:val="000D7190"/>
    <w:rsid w:val="000D749E"/>
    <w:rsid w:val="000E008C"/>
    <w:rsid w:val="000E16ED"/>
    <w:rsid w:val="000E35D8"/>
    <w:rsid w:val="000E6314"/>
    <w:rsid w:val="000E6D8C"/>
    <w:rsid w:val="000F03FE"/>
    <w:rsid w:val="000F0F31"/>
    <w:rsid w:val="000F0FA9"/>
    <w:rsid w:val="000F256B"/>
    <w:rsid w:val="000F2E0F"/>
    <w:rsid w:val="000F3411"/>
    <w:rsid w:val="000F37CE"/>
    <w:rsid w:val="000F3E5A"/>
    <w:rsid w:val="000F4624"/>
    <w:rsid w:val="000F5151"/>
    <w:rsid w:val="000F5B44"/>
    <w:rsid w:val="000F690A"/>
    <w:rsid w:val="000F6E6B"/>
    <w:rsid w:val="00100F28"/>
    <w:rsid w:val="00100F64"/>
    <w:rsid w:val="00102DB7"/>
    <w:rsid w:val="00103271"/>
    <w:rsid w:val="001033A2"/>
    <w:rsid w:val="0010437D"/>
    <w:rsid w:val="00104DDF"/>
    <w:rsid w:val="00104FFB"/>
    <w:rsid w:val="001055A1"/>
    <w:rsid w:val="00106975"/>
    <w:rsid w:val="00107174"/>
    <w:rsid w:val="0010750B"/>
    <w:rsid w:val="00107E78"/>
    <w:rsid w:val="00110CEF"/>
    <w:rsid w:val="0011292B"/>
    <w:rsid w:val="001129E0"/>
    <w:rsid w:val="001150A2"/>
    <w:rsid w:val="00121764"/>
    <w:rsid w:val="0012419F"/>
    <w:rsid w:val="00124327"/>
    <w:rsid w:val="00126732"/>
    <w:rsid w:val="00126A5F"/>
    <w:rsid w:val="00126DA6"/>
    <w:rsid w:val="001270A8"/>
    <w:rsid w:val="00127A9A"/>
    <w:rsid w:val="00130309"/>
    <w:rsid w:val="00131561"/>
    <w:rsid w:val="00132675"/>
    <w:rsid w:val="00132C47"/>
    <w:rsid w:val="00132DD7"/>
    <w:rsid w:val="00134B5E"/>
    <w:rsid w:val="001376F4"/>
    <w:rsid w:val="00137FC7"/>
    <w:rsid w:val="00140089"/>
    <w:rsid w:val="00141325"/>
    <w:rsid w:val="00141C04"/>
    <w:rsid w:val="00143989"/>
    <w:rsid w:val="00145C7D"/>
    <w:rsid w:val="00147194"/>
    <w:rsid w:val="00147D44"/>
    <w:rsid w:val="0015007C"/>
    <w:rsid w:val="001520E8"/>
    <w:rsid w:val="0015381D"/>
    <w:rsid w:val="0015439E"/>
    <w:rsid w:val="00154475"/>
    <w:rsid w:val="0015560E"/>
    <w:rsid w:val="001561A8"/>
    <w:rsid w:val="00160AFC"/>
    <w:rsid w:val="00161069"/>
    <w:rsid w:val="00161634"/>
    <w:rsid w:val="00165B66"/>
    <w:rsid w:val="00165C61"/>
    <w:rsid w:val="00166240"/>
    <w:rsid w:val="001665A1"/>
    <w:rsid w:val="00166FDA"/>
    <w:rsid w:val="001672F7"/>
    <w:rsid w:val="00167A28"/>
    <w:rsid w:val="00170CBE"/>
    <w:rsid w:val="00171372"/>
    <w:rsid w:val="00173397"/>
    <w:rsid w:val="00173415"/>
    <w:rsid w:val="00173636"/>
    <w:rsid w:val="00175A67"/>
    <w:rsid w:val="00175A98"/>
    <w:rsid w:val="001771A5"/>
    <w:rsid w:val="0017763C"/>
    <w:rsid w:val="001822E8"/>
    <w:rsid w:val="001839B8"/>
    <w:rsid w:val="00184CF2"/>
    <w:rsid w:val="001870AE"/>
    <w:rsid w:val="00187272"/>
    <w:rsid w:val="00187EAA"/>
    <w:rsid w:val="00191C70"/>
    <w:rsid w:val="00191DE5"/>
    <w:rsid w:val="00192448"/>
    <w:rsid w:val="00193C6C"/>
    <w:rsid w:val="001941CD"/>
    <w:rsid w:val="00194FB2"/>
    <w:rsid w:val="001952E3"/>
    <w:rsid w:val="001956F3"/>
    <w:rsid w:val="00195C62"/>
    <w:rsid w:val="001A073B"/>
    <w:rsid w:val="001A1EE4"/>
    <w:rsid w:val="001A1FE0"/>
    <w:rsid w:val="001A327C"/>
    <w:rsid w:val="001A330D"/>
    <w:rsid w:val="001A5432"/>
    <w:rsid w:val="001A587F"/>
    <w:rsid w:val="001A6DC4"/>
    <w:rsid w:val="001B07C6"/>
    <w:rsid w:val="001B1042"/>
    <w:rsid w:val="001B29A2"/>
    <w:rsid w:val="001B31F7"/>
    <w:rsid w:val="001B32EE"/>
    <w:rsid w:val="001B4A36"/>
    <w:rsid w:val="001B5AA6"/>
    <w:rsid w:val="001B6C6A"/>
    <w:rsid w:val="001B7A98"/>
    <w:rsid w:val="001C0937"/>
    <w:rsid w:val="001C2C0F"/>
    <w:rsid w:val="001C4478"/>
    <w:rsid w:val="001C4E2A"/>
    <w:rsid w:val="001C512B"/>
    <w:rsid w:val="001C5A01"/>
    <w:rsid w:val="001C60F8"/>
    <w:rsid w:val="001D0117"/>
    <w:rsid w:val="001D0364"/>
    <w:rsid w:val="001D07B0"/>
    <w:rsid w:val="001D0AEB"/>
    <w:rsid w:val="001D174D"/>
    <w:rsid w:val="001D1BFC"/>
    <w:rsid w:val="001D213C"/>
    <w:rsid w:val="001D306A"/>
    <w:rsid w:val="001D38CD"/>
    <w:rsid w:val="001D3C4C"/>
    <w:rsid w:val="001D4048"/>
    <w:rsid w:val="001D421E"/>
    <w:rsid w:val="001D6826"/>
    <w:rsid w:val="001D75F1"/>
    <w:rsid w:val="001D7730"/>
    <w:rsid w:val="001E02CD"/>
    <w:rsid w:val="001E1C62"/>
    <w:rsid w:val="001E2A86"/>
    <w:rsid w:val="001E3150"/>
    <w:rsid w:val="001E3166"/>
    <w:rsid w:val="001E345C"/>
    <w:rsid w:val="001E469E"/>
    <w:rsid w:val="001E47F0"/>
    <w:rsid w:val="001E5318"/>
    <w:rsid w:val="001E6AF4"/>
    <w:rsid w:val="001E7541"/>
    <w:rsid w:val="001E7774"/>
    <w:rsid w:val="001E7A69"/>
    <w:rsid w:val="001F099A"/>
    <w:rsid w:val="001F1B81"/>
    <w:rsid w:val="001F1DF5"/>
    <w:rsid w:val="001F2A8F"/>
    <w:rsid w:val="001F3A1F"/>
    <w:rsid w:val="001F3EF5"/>
    <w:rsid w:val="001F5689"/>
    <w:rsid w:val="001F5EB9"/>
    <w:rsid w:val="001F63D5"/>
    <w:rsid w:val="001F641B"/>
    <w:rsid w:val="001F6DCF"/>
    <w:rsid w:val="001F7A5D"/>
    <w:rsid w:val="002000DD"/>
    <w:rsid w:val="002004B3"/>
    <w:rsid w:val="00201933"/>
    <w:rsid w:val="00201C0F"/>
    <w:rsid w:val="00201D89"/>
    <w:rsid w:val="00203401"/>
    <w:rsid w:val="002036FD"/>
    <w:rsid w:val="00203B4C"/>
    <w:rsid w:val="002053B9"/>
    <w:rsid w:val="00205B0E"/>
    <w:rsid w:val="00206783"/>
    <w:rsid w:val="00207534"/>
    <w:rsid w:val="00210AA1"/>
    <w:rsid w:val="0021103E"/>
    <w:rsid w:val="0021179E"/>
    <w:rsid w:val="002125FD"/>
    <w:rsid w:val="002171FE"/>
    <w:rsid w:val="0021771D"/>
    <w:rsid w:val="00221D4C"/>
    <w:rsid w:val="00222339"/>
    <w:rsid w:val="0022234E"/>
    <w:rsid w:val="0022274B"/>
    <w:rsid w:val="00223B9D"/>
    <w:rsid w:val="00223D02"/>
    <w:rsid w:val="00224A23"/>
    <w:rsid w:val="00224EA4"/>
    <w:rsid w:val="002252C8"/>
    <w:rsid w:val="00225438"/>
    <w:rsid w:val="002255FD"/>
    <w:rsid w:val="00226297"/>
    <w:rsid w:val="002268CF"/>
    <w:rsid w:val="00230827"/>
    <w:rsid w:val="00230A91"/>
    <w:rsid w:val="00230D46"/>
    <w:rsid w:val="00231E5D"/>
    <w:rsid w:val="00232862"/>
    <w:rsid w:val="002349C9"/>
    <w:rsid w:val="0023643D"/>
    <w:rsid w:val="00236597"/>
    <w:rsid w:val="00236D63"/>
    <w:rsid w:val="00236F0C"/>
    <w:rsid w:val="00237A32"/>
    <w:rsid w:val="00240008"/>
    <w:rsid w:val="00240662"/>
    <w:rsid w:val="00243203"/>
    <w:rsid w:val="00243327"/>
    <w:rsid w:val="00245310"/>
    <w:rsid w:val="0024621B"/>
    <w:rsid w:val="002466C5"/>
    <w:rsid w:val="00247838"/>
    <w:rsid w:val="002503A4"/>
    <w:rsid w:val="00250752"/>
    <w:rsid w:val="002509FD"/>
    <w:rsid w:val="00250E0C"/>
    <w:rsid w:val="00251F73"/>
    <w:rsid w:val="002526E8"/>
    <w:rsid w:val="0025448E"/>
    <w:rsid w:val="00260040"/>
    <w:rsid w:val="002603DA"/>
    <w:rsid w:val="0026163D"/>
    <w:rsid w:val="00261ACE"/>
    <w:rsid w:val="00261FBE"/>
    <w:rsid w:val="0026421C"/>
    <w:rsid w:val="002653A8"/>
    <w:rsid w:val="0026592A"/>
    <w:rsid w:val="00267148"/>
    <w:rsid w:val="0027139F"/>
    <w:rsid w:val="00271581"/>
    <w:rsid w:val="00271C33"/>
    <w:rsid w:val="00273DC6"/>
    <w:rsid w:val="00275DBF"/>
    <w:rsid w:val="00276ECE"/>
    <w:rsid w:val="002803C0"/>
    <w:rsid w:val="00280B6B"/>
    <w:rsid w:val="00282A1D"/>
    <w:rsid w:val="00283134"/>
    <w:rsid w:val="0028360D"/>
    <w:rsid w:val="00283BFD"/>
    <w:rsid w:val="00284606"/>
    <w:rsid w:val="00284B5A"/>
    <w:rsid w:val="00286C59"/>
    <w:rsid w:val="00287871"/>
    <w:rsid w:val="00290F2F"/>
    <w:rsid w:val="00291E06"/>
    <w:rsid w:val="00292037"/>
    <w:rsid w:val="00292404"/>
    <w:rsid w:val="002931E4"/>
    <w:rsid w:val="00293282"/>
    <w:rsid w:val="00293A95"/>
    <w:rsid w:val="00294B1D"/>
    <w:rsid w:val="002953A6"/>
    <w:rsid w:val="002968E8"/>
    <w:rsid w:val="002A0038"/>
    <w:rsid w:val="002A02B7"/>
    <w:rsid w:val="002A1827"/>
    <w:rsid w:val="002A1C14"/>
    <w:rsid w:val="002A2134"/>
    <w:rsid w:val="002A2904"/>
    <w:rsid w:val="002A2910"/>
    <w:rsid w:val="002A3419"/>
    <w:rsid w:val="002A3ADA"/>
    <w:rsid w:val="002A469C"/>
    <w:rsid w:val="002A4E4B"/>
    <w:rsid w:val="002A62E3"/>
    <w:rsid w:val="002A62FC"/>
    <w:rsid w:val="002A6318"/>
    <w:rsid w:val="002A6BEB"/>
    <w:rsid w:val="002B10E3"/>
    <w:rsid w:val="002B25A0"/>
    <w:rsid w:val="002B26F2"/>
    <w:rsid w:val="002B299C"/>
    <w:rsid w:val="002B2DF4"/>
    <w:rsid w:val="002B2E76"/>
    <w:rsid w:val="002B2EE1"/>
    <w:rsid w:val="002B3240"/>
    <w:rsid w:val="002B422E"/>
    <w:rsid w:val="002B4C80"/>
    <w:rsid w:val="002B5DA1"/>
    <w:rsid w:val="002B6336"/>
    <w:rsid w:val="002B7073"/>
    <w:rsid w:val="002B739F"/>
    <w:rsid w:val="002B79AF"/>
    <w:rsid w:val="002B7ED3"/>
    <w:rsid w:val="002C09D2"/>
    <w:rsid w:val="002C0C87"/>
    <w:rsid w:val="002C14FE"/>
    <w:rsid w:val="002C20FE"/>
    <w:rsid w:val="002C281F"/>
    <w:rsid w:val="002C3734"/>
    <w:rsid w:val="002C5FC4"/>
    <w:rsid w:val="002C6FC8"/>
    <w:rsid w:val="002D182A"/>
    <w:rsid w:val="002D47E6"/>
    <w:rsid w:val="002D6917"/>
    <w:rsid w:val="002E183E"/>
    <w:rsid w:val="002E24FA"/>
    <w:rsid w:val="002E2D27"/>
    <w:rsid w:val="002E3822"/>
    <w:rsid w:val="002E5A14"/>
    <w:rsid w:val="002E6594"/>
    <w:rsid w:val="002E7EEB"/>
    <w:rsid w:val="002F07B0"/>
    <w:rsid w:val="002F368C"/>
    <w:rsid w:val="002F4851"/>
    <w:rsid w:val="003019D4"/>
    <w:rsid w:val="00303957"/>
    <w:rsid w:val="00304045"/>
    <w:rsid w:val="00306B23"/>
    <w:rsid w:val="00311160"/>
    <w:rsid w:val="0031173B"/>
    <w:rsid w:val="00312386"/>
    <w:rsid w:val="00312BDA"/>
    <w:rsid w:val="00313117"/>
    <w:rsid w:val="003133C5"/>
    <w:rsid w:val="00313A78"/>
    <w:rsid w:val="0031491C"/>
    <w:rsid w:val="00314A80"/>
    <w:rsid w:val="00314E0C"/>
    <w:rsid w:val="00320159"/>
    <w:rsid w:val="00320334"/>
    <w:rsid w:val="003205F9"/>
    <w:rsid w:val="00320679"/>
    <w:rsid w:val="003208AC"/>
    <w:rsid w:val="00320C3A"/>
    <w:rsid w:val="0032250D"/>
    <w:rsid w:val="003234DC"/>
    <w:rsid w:val="0032402E"/>
    <w:rsid w:val="00324060"/>
    <w:rsid w:val="00324230"/>
    <w:rsid w:val="0032571E"/>
    <w:rsid w:val="00326119"/>
    <w:rsid w:val="00326131"/>
    <w:rsid w:val="00326483"/>
    <w:rsid w:val="00327F79"/>
    <w:rsid w:val="00330665"/>
    <w:rsid w:val="00332259"/>
    <w:rsid w:val="003332CE"/>
    <w:rsid w:val="00333A15"/>
    <w:rsid w:val="00333A1F"/>
    <w:rsid w:val="003358D9"/>
    <w:rsid w:val="00335FFC"/>
    <w:rsid w:val="00336547"/>
    <w:rsid w:val="00336CE5"/>
    <w:rsid w:val="003414B6"/>
    <w:rsid w:val="0034361E"/>
    <w:rsid w:val="00344533"/>
    <w:rsid w:val="00344F38"/>
    <w:rsid w:val="00345862"/>
    <w:rsid w:val="00346C52"/>
    <w:rsid w:val="0034789E"/>
    <w:rsid w:val="0035201A"/>
    <w:rsid w:val="00353436"/>
    <w:rsid w:val="00353B3B"/>
    <w:rsid w:val="003542A0"/>
    <w:rsid w:val="00354E62"/>
    <w:rsid w:val="00355699"/>
    <w:rsid w:val="00356508"/>
    <w:rsid w:val="0035681B"/>
    <w:rsid w:val="00356D6D"/>
    <w:rsid w:val="003574FE"/>
    <w:rsid w:val="00357D5B"/>
    <w:rsid w:val="0036401E"/>
    <w:rsid w:val="00364D7A"/>
    <w:rsid w:val="0036560D"/>
    <w:rsid w:val="003660C9"/>
    <w:rsid w:val="00366AC8"/>
    <w:rsid w:val="00366B2F"/>
    <w:rsid w:val="0037002B"/>
    <w:rsid w:val="0037022F"/>
    <w:rsid w:val="00370399"/>
    <w:rsid w:val="00370906"/>
    <w:rsid w:val="003710EF"/>
    <w:rsid w:val="00372DAC"/>
    <w:rsid w:val="00376083"/>
    <w:rsid w:val="003767C5"/>
    <w:rsid w:val="00380421"/>
    <w:rsid w:val="0038164A"/>
    <w:rsid w:val="003821F5"/>
    <w:rsid w:val="0038251A"/>
    <w:rsid w:val="00383D67"/>
    <w:rsid w:val="003840EB"/>
    <w:rsid w:val="00386318"/>
    <w:rsid w:val="0038652F"/>
    <w:rsid w:val="00386A8C"/>
    <w:rsid w:val="003871FA"/>
    <w:rsid w:val="00387532"/>
    <w:rsid w:val="00387CB3"/>
    <w:rsid w:val="00390752"/>
    <w:rsid w:val="0039148D"/>
    <w:rsid w:val="003915DB"/>
    <w:rsid w:val="003919C5"/>
    <w:rsid w:val="003947FF"/>
    <w:rsid w:val="00396F09"/>
    <w:rsid w:val="003A036D"/>
    <w:rsid w:val="003A04E5"/>
    <w:rsid w:val="003A0ACF"/>
    <w:rsid w:val="003A2C96"/>
    <w:rsid w:val="003A318E"/>
    <w:rsid w:val="003A32CD"/>
    <w:rsid w:val="003A3CF1"/>
    <w:rsid w:val="003A4134"/>
    <w:rsid w:val="003A55FF"/>
    <w:rsid w:val="003A6189"/>
    <w:rsid w:val="003A6D11"/>
    <w:rsid w:val="003A7CC7"/>
    <w:rsid w:val="003B027C"/>
    <w:rsid w:val="003B03CB"/>
    <w:rsid w:val="003B0755"/>
    <w:rsid w:val="003B1163"/>
    <w:rsid w:val="003B16AC"/>
    <w:rsid w:val="003B2530"/>
    <w:rsid w:val="003B4C51"/>
    <w:rsid w:val="003B6362"/>
    <w:rsid w:val="003B7C4E"/>
    <w:rsid w:val="003B7F61"/>
    <w:rsid w:val="003C10FD"/>
    <w:rsid w:val="003C2095"/>
    <w:rsid w:val="003C2D6D"/>
    <w:rsid w:val="003C2E30"/>
    <w:rsid w:val="003C351F"/>
    <w:rsid w:val="003C3E4B"/>
    <w:rsid w:val="003C43A2"/>
    <w:rsid w:val="003C4C74"/>
    <w:rsid w:val="003C5B08"/>
    <w:rsid w:val="003C5E36"/>
    <w:rsid w:val="003C5FAC"/>
    <w:rsid w:val="003C725F"/>
    <w:rsid w:val="003C79E4"/>
    <w:rsid w:val="003D0E4B"/>
    <w:rsid w:val="003D4600"/>
    <w:rsid w:val="003D4CE6"/>
    <w:rsid w:val="003D6CB2"/>
    <w:rsid w:val="003D7402"/>
    <w:rsid w:val="003D7E85"/>
    <w:rsid w:val="003E002A"/>
    <w:rsid w:val="003E096A"/>
    <w:rsid w:val="003E0E7B"/>
    <w:rsid w:val="003E131E"/>
    <w:rsid w:val="003E24E5"/>
    <w:rsid w:val="003E3542"/>
    <w:rsid w:val="003E3550"/>
    <w:rsid w:val="003E3ACD"/>
    <w:rsid w:val="003E79E3"/>
    <w:rsid w:val="003F013A"/>
    <w:rsid w:val="003F0368"/>
    <w:rsid w:val="003F1646"/>
    <w:rsid w:val="003F3748"/>
    <w:rsid w:val="003F429F"/>
    <w:rsid w:val="003F71E2"/>
    <w:rsid w:val="00400F1B"/>
    <w:rsid w:val="00401910"/>
    <w:rsid w:val="004022E2"/>
    <w:rsid w:val="004054CB"/>
    <w:rsid w:val="00405AA9"/>
    <w:rsid w:val="00405E6F"/>
    <w:rsid w:val="00406AF0"/>
    <w:rsid w:val="00407483"/>
    <w:rsid w:val="004123A4"/>
    <w:rsid w:val="004123BC"/>
    <w:rsid w:val="004140B7"/>
    <w:rsid w:val="00414355"/>
    <w:rsid w:val="00414578"/>
    <w:rsid w:val="00415B37"/>
    <w:rsid w:val="00416FD0"/>
    <w:rsid w:val="00417235"/>
    <w:rsid w:val="004178E1"/>
    <w:rsid w:val="00420068"/>
    <w:rsid w:val="004216E0"/>
    <w:rsid w:val="00422745"/>
    <w:rsid w:val="004243AF"/>
    <w:rsid w:val="004247A0"/>
    <w:rsid w:val="00424A42"/>
    <w:rsid w:val="00424C49"/>
    <w:rsid w:val="00426575"/>
    <w:rsid w:val="004270A4"/>
    <w:rsid w:val="004303D4"/>
    <w:rsid w:val="00430E02"/>
    <w:rsid w:val="00430FBF"/>
    <w:rsid w:val="00432516"/>
    <w:rsid w:val="00433372"/>
    <w:rsid w:val="004356D6"/>
    <w:rsid w:val="0043720F"/>
    <w:rsid w:val="00442820"/>
    <w:rsid w:val="004429B9"/>
    <w:rsid w:val="0044383E"/>
    <w:rsid w:val="0044475A"/>
    <w:rsid w:val="004451C1"/>
    <w:rsid w:val="00446791"/>
    <w:rsid w:val="00446912"/>
    <w:rsid w:val="004504E6"/>
    <w:rsid w:val="004525B8"/>
    <w:rsid w:val="004526AE"/>
    <w:rsid w:val="0045391E"/>
    <w:rsid w:val="00453AD8"/>
    <w:rsid w:val="004559F6"/>
    <w:rsid w:val="00455D7D"/>
    <w:rsid w:val="00455E46"/>
    <w:rsid w:val="004571B0"/>
    <w:rsid w:val="00457B71"/>
    <w:rsid w:val="0046051B"/>
    <w:rsid w:val="00461828"/>
    <w:rsid w:val="004624F7"/>
    <w:rsid w:val="00462A04"/>
    <w:rsid w:val="00462B9F"/>
    <w:rsid w:val="00462BF9"/>
    <w:rsid w:val="0046342A"/>
    <w:rsid w:val="00463B35"/>
    <w:rsid w:val="00464947"/>
    <w:rsid w:val="00466E56"/>
    <w:rsid w:val="00467168"/>
    <w:rsid w:val="004704AC"/>
    <w:rsid w:val="00471B7F"/>
    <w:rsid w:val="00471E12"/>
    <w:rsid w:val="00472144"/>
    <w:rsid w:val="00472B6A"/>
    <w:rsid w:val="00473173"/>
    <w:rsid w:val="0047408F"/>
    <w:rsid w:val="0047424F"/>
    <w:rsid w:val="00474735"/>
    <w:rsid w:val="004761AF"/>
    <w:rsid w:val="004768CC"/>
    <w:rsid w:val="00476E17"/>
    <w:rsid w:val="0047724B"/>
    <w:rsid w:val="00477DD5"/>
    <w:rsid w:val="00477F8F"/>
    <w:rsid w:val="004804E3"/>
    <w:rsid w:val="00480F29"/>
    <w:rsid w:val="00481133"/>
    <w:rsid w:val="00481962"/>
    <w:rsid w:val="00481D4E"/>
    <w:rsid w:val="00483954"/>
    <w:rsid w:val="004850D1"/>
    <w:rsid w:val="00485592"/>
    <w:rsid w:val="004867ED"/>
    <w:rsid w:val="00487F8D"/>
    <w:rsid w:val="00491606"/>
    <w:rsid w:val="00491C3C"/>
    <w:rsid w:val="00492E97"/>
    <w:rsid w:val="0049329E"/>
    <w:rsid w:val="0049384D"/>
    <w:rsid w:val="00494916"/>
    <w:rsid w:val="004957DC"/>
    <w:rsid w:val="00497B09"/>
    <w:rsid w:val="004A01E5"/>
    <w:rsid w:val="004A0AA2"/>
    <w:rsid w:val="004A12A7"/>
    <w:rsid w:val="004A1609"/>
    <w:rsid w:val="004A1982"/>
    <w:rsid w:val="004A1CC3"/>
    <w:rsid w:val="004A239C"/>
    <w:rsid w:val="004A2436"/>
    <w:rsid w:val="004A32E9"/>
    <w:rsid w:val="004A32F8"/>
    <w:rsid w:val="004A3C6E"/>
    <w:rsid w:val="004A63B1"/>
    <w:rsid w:val="004B0D9F"/>
    <w:rsid w:val="004B46BC"/>
    <w:rsid w:val="004B546D"/>
    <w:rsid w:val="004B5A4A"/>
    <w:rsid w:val="004B5E08"/>
    <w:rsid w:val="004B68CF"/>
    <w:rsid w:val="004C0062"/>
    <w:rsid w:val="004C06D0"/>
    <w:rsid w:val="004C2E56"/>
    <w:rsid w:val="004C2FE7"/>
    <w:rsid w:val="004C43FC"/>
    <w:rsid w:val="004C6666"/>
    <w:rsid w:val="004C6D22"/>
    <w:rsid w:val="004C7FA3"/>
    <w:rsid w:val="004D01DF"/>
    <w:rsid w:val="004D059D"/>
    <w:rsid w:val="004D0AF8"/>
    <w:rsid w:val="004D2B9F"/>
    <w:rsid w:val="004D4117"/>
    <w:rsid w:val="004D54DE"/>
    <w:rsid w:val="004D576D"/>
    <w:rsid w:val="004E0126"/>
    <w:rsid w:val="004E017C"/>
    <w:rsid w:val="004E1611"/>
    <w:rsid w:val="004E25AB"/>
    <w:rsid w:val="004E361D"/>
    <w:rsid w:val="004E3ECD"/>
    <w:rsid w:val="004E42B4"/>
    <w:rsid w:val="004E4FD6"/>
    <w:rsid w:val="004E5593"/>
    <w:rsid w:val="004E574C"/>
    <w:rsid w:val="004E79B5"/>
    <w:rsid w:val="004E7ABD"/>
    <w:rsid w:val="004E7FB2"/>
    <w:rsid w:val="004F1503"/>
    <w:rsid w:val="004F2D1E"/>
    <w:rsid w:val="004F3644"/>
    <w:rsid w:val="004F4C40"/>
    <w:rsid w:val="004F4E7E"/>
    <w:rsid w:val="005000BE"/>
    <w:rsid w:val="0050085A"/>
    <w:rsid w:val="00500BB9"/>
    <w:rsid w:val="005017B4"/>
    <w:rsid w:val="00502D73"/>
    <w:rsid w:val="00504DDB"/>
    <w:rsid w:val="005059F0"/>
    <w:rsid w:val="005117B6"/>
    <w:rsid w:val="00511C44"/>
    <w:rsid w:val="00511E83"/>
    <w:rsid w:val="0051291A"/>
    <w:rsid w:val="00512AC1"/>
    <w:rsid w:val="00512C7D"/>
    <w:rsid w:val="00513422"/>
    <w:rsid w:val="00514804"/>
    <w:rsid w:val="00515524"/>
    <w:rsid w:val="00515BA7"/>
    <w:rsid w:val="00516494"/>
    <w:rsid w:val="00516B93"/>
    <w:rsid w:val="00517983"/>
    <w:rsid w:val="00517A7E"/>
    <w:rsid w:val="00517C23"/>
    <w:rsid w:val="00520256"/>
    <w:rsid w:val="005224BB"/>
    <w:rsid w:val="00522A04"/>
    <w:rsid w:val="0052441D"/>
    <w:rsid w:val="00524CB0"/>
    <w:rsid w:val="0052569E"/>
    <w:rsid w:val="00525CFD"/>
    <w:rsid w:val="00526928"/>
    <w:rsid w:val="00527516"/>
    <w:rsid w:val="0053008C"/>
    <w:rsid w:val="00531B62"/>
    <w:rsid w:val="005328AF"/>
    <w:rsid w:val="005328EC"/>
    <w:rsid w:val="00532D37"/>
    <w:rsid w:val="0053311E"/>
    <w:rsid w:val="00533E9A"/>
    <w:rsid w:val="00534C9D"/>
    <w:rsid w:val="00534D58"/>
    <w:rsid w:val="005353C0"/>
    <w:rsid w:val="0053666B"/>
    <w:rsid w:val="00536AF3"/>
    <w:rsid w:val="00536F73"/>
    <w:rsid w:val="005378AE"/>
    <w:rsid w:val="005379FF"/>
    <w:rsid w:val="0054150E"/>
    <w:rsid w:val="00541984"/>
    <w:rsid w:val="00541D2E"/>
    <w:rsid w:val="00541E3A"/>
    <w:rsid w:val="00543591"/>
    <w:rsid w:val="00543DC4"/>
    <w:rsid w:val="0054404B"/>
    <w:rsid w:val="00545211"/>
    <w:rsid w:val="005452B9"/>
    <w:rsid w:val="00546684"/>
    <w:rsid w:val="00546A72"/>
    <w:rsid w:val="005513DF"/>
    <w:rsid w:val="005526FA"/>
    <w:rsid w:val="00552816"/>
    <w:rsid w:val="0055284C"/>
    <w:rsid w:val="0055398E"/>
    <w:rsid w:val="00554D7A"/>
    <w:rsid w:val="00555D43"/>
    <w:rsid w:val="005566B1"/>
    <w:rsid w:val="00556CF4"/>
    <w:rsid w:val="00556D06"/>
    <w:rsid w:val="00560871"/>
    <w:rsid w:val="00560A8B"/>
    <w:rsid w:val="00561D36"/>
    <w:rsid w:val="00562559"/>
    <w:rsid w:val="005633BB"/>
    <w:rsid w:val="00564668"/>
    <w:rsid w:val="00566AD2"/>
    <w:rsid w:val="00566F9E"/>
    <w:rsid w:val="005707A4"/>
    <w:rsid w:val="00570F2C"/>
    <w:rsid w:val="005728B3"/>
    <w:rsid w:val="00575402"/>
    <w:rsid w:val="00575C07"/>
    <w:rsid w:val="00575E66"/>
    <w:rsid w:val="00576B36"/>
    <w:rsid w:val="00577BB0"/>
    <w:rsid w:val="00580905"/>
    <w:rsid w:val="00580F3A"/>
    <w:rsid w:val="00581A98"/>
    <w:rsid w:val="00582BB6"/>
    <w:rsid w:val="00583B7C"/>
    <w:rsid w:val="00583F89"/>
    <w:rsid w:val="00584D31"/>
    <w:rsid w:val="00586AE2"/>
    <w:rsid w:val="00586CD8"/>
    <w:rsid w:val="00587E28"/>
    <w:rsid w:val="00591B9F"/>
    <w:rsid w:val="0059293E"/>
    <w:rsid w:val="005930DA"/>
    <w:rsid w:val="0059328C"/>
    <w:rsid w:val="00593C7C"/>
    <w:rsid w:val="00594035"/>
    <w:rsid w:val="00594DE9"/>
    <w:rsid w:val="00594E94"/>
    <w:rsid w:val="00595A26"/>
    <w:rsid w:val="00596346"/>
    <w:rsid w:val="005963E7"/>
    <w:rsid w:val="005963E8"/>
    <w:rsid w:val="005964D3"/>
    <w:rsid w:val="00596BA8"/>
    <w:rsid w:val="00597683"/>
    <w:rsid w:val="00597E18"/>
    <w:rsid w:val="005A0900"/>
    <w:rsid w:val="005A0C5D"/>
    <w:rsid w:val="005A14BE"/>
    <w:rsid w:val="005A1CFC"/>
    <w:rsid w:val="005A24DE"/>
    <w:rsid w:val="005A2C8D"/>
    <w:rsid w:val="005A35AB"/>
    <w:rsid w:val="005A566C"/>
    <w:rsid w:val="005A58AC"/>
    <w:rsid w:val="005A5979"/>
    <w:rsid w:val="005A6758"/>
    <w:rsid w:val="005A722D"/>
    <w:rsid w:val="005A7603"/>
    <w:rsid w:val="005A76F7"/>
    <w:rsid w:val="005B0B53"/>
    <w:rsid w:val="005B2A40"/>
    <w:rsid w:val="005B2C2C"/>
    <w:rsid w:val="005B3EBD"/>
    <w:rsid w:val="005B5CCF"/>
    <w:rsid w:val="005C0DC3"/>
    <w:rsid w:val="005C0FDB"/>
    <w:rsid w:val="005C16B5"/>
    <w:rsid w:val="005C1F21"/>
    <w:rsid w:val="005C3328"/>
    <w:rsid w:val="005C41A4"/>
    <w:rsid w:val="005C4478"/>
    <w:rsid w:val="005C578F"/>
    <w:rsid w:val="005C666C"/>
    <w:rsid w:val="005C7933"/>
    <w:rsid w:val="005D2F44"/>
    <w:rsid w:val="005D3F67"/>
    <w:rsid w:val="005D4895"/>
    <w:rsid w:val="005D6985"/>
    <w:rsid w:val="005D7C4E"/>
    <w:rsid w:val="005E0AAA"/>
    <w:rsid w:val="005E2B28"/>
    <w:rsid w:val="005E2F4E"/>
    <w:rsid w:val="005E38BF"/>
    <w:rsid w:val="005E4BFA"/>
    <w:rsid w:val="005E64CF"/>
    <w:rsid w:val="005E70B2"/>
    <w:rsid w:val="005E723B"/>
    <w:rsid w:val="005E742E"/>
    <w:rsid w:val="005E7FDA"/>
    <w:rsid w:val="005F0817"/>
    <w:rsid w:val="005F273E"/>
    <w:rsid w:val="005F2CE2"/>
    <w:rsid w:val="005F2D99"/>
    <w:rsid w:val="005F2E44"/>
    <w:rsid w:val="005F3677"/>
    <w:rsid w:val="005F4FF8"/>
    <w:rsid w:val="005F50C1"/>
    <w:rsid w:val="005F7A96"/>
    <w:rsid w:val="00600BAD"/>
    <w:rsid w:val="00602B1C"/>
    <w:rsid w:val="00602F68"/>
    <w:rsid w:val="00603882"/>
    <w:rsid w:val="00604BD5"/>
    <w:rsid w:val="00606A3A"/>
    <w:rsid w:val="00607BF8"/>
    <w:rsid w:val="006109F3"/>
    <w:rsid w:val="00611AAB"/>
    <w:rsid w:val="0061253C"/>
    <w:rsid w:val="0061592A"/>
    <w:rsid w:val="006177BD"/>
    <w:rsid w:val="006179A3"/>
    <w:rsid w:val="0062023C"/>
    <w:rsid w:val="00621B94"/>
    <w:rsid w:val="006224DE"/>
    <w:rsid w:val="00623489"/>
    <w:rsid w:val="006238EB"/>
    <w:rsid w:val="00623F79"/>
    <w:rsid w:val="00625983"/>
    <w:rsid w:val="00626282"/>
    <w:rsid w:val="00626C52"/>
    <w:rsid w:val="006276E0"/>
    <w:rsid w:val="00630434"/>
    <w:rsid w:val="00630681"/>
    <w:rsid w:val="006310A4"/>
    <w:rsid w:val="0063135F"/>
    <w:rsid w:val="00632E83"/>
    <w:rsid w:val="00633773"/>
    <w:rsid w:val="006357B1"/>
    <w:rsid w:val="00635A42"/>
    <w:rsid w:val="00635C10"/>
    <w:rsid w:val="00635F6D"/>
    <w:rsid w:val="00636D77"/>
    <w:rsid w:val="00637365"/>
    <w:rsid w:val="006402EE"/>
    <w:rsid w:val="00641470"/>
    <w:rsid w:val="006428A6"/>
    <w:rsid w:val="00642A90"/>
    <w:rsid w:val="006443ED"/>
    <w:rsid w:val="0064448F"/>
    <w:rsid w:val="0064536D"/>
    <w:rsid w:val="006459A4"/>
    <w:rsid w:val="0064712F"/>
    <w:rsid w:val="006506D0"/>
    <w:rsid w:val="0065090A"/>
    <w:rsid w:val="00652455"/>
    <w:rsid w:val="00653947"/>
    <w:rsid w:val="00654325"/>
    <w:rsid w:val="00656E32"/>
    <w:rsid w:val="00657E23"/>
    <w:rsid w:val="006602E3"/>
    <w:rsid w:val="00661323"/>
    <w:rsid w:val="00663B3C"/>
    <w:rsid w:val="00663CCF"/>
    <w:rsid w:val="006658A9"/>
    <w:rsid w:val="0066652F"/>
    <w:rsid w:val="00666635"/>
    <w:rsid w:val="00671118"/>
    <w:rsid w:val="006713EE"/>
    <w:rsid w:val="006728C5"/>
    <w:rsid w:val="006738AE"/>
    <w:rsid w:val="00674089"/>
    <w:rsid w:val="006743C3"/>
    <w:rsid w:val="006749BF"/>
    <w:rsid w:val="00675409"/>
    <w:rsid w:val="00676E3A"/>
    <w:rsid w:val="006779BA"/>
    <w:rsid w:val="006805F6"/>
    <w:rsid w:val="00680AAC"/>
    <w:rsid w:val="00683F6A"/>
    <w:rsid w:val="00684767"/>
    <w:rsid w:val="006865C4"/>
    <w:rsid w:val="006868F9"/>
    <w:rsid w:val="006871F2"/>
    <w:rsid w:val="00687325"/>
    <w:rsid w:val="0068775A"/>
    <w:rsid w:val="00687AD3"/>
    <w:rsid w:val="006908A7"/>
    <w:rsid w:val="006923F4"/>
    <w:rsid w:val="00692990"/>
    <w:rsid w:val="00692C11"/>
    <w:rsid w:val="006957FB"/>
    <w:rsid w:val="006961CB"/>
    <w:rsid w:val="00696D90"/>
    <w:rsid w:val="0069723B"/>
    <w:rsid w:val="006A09E8"/>
    <w:rsid w:val="006A1749"/>
    <w:rsid w:val="006A2648"/>
    <w:rsid w:val="006A2656"/>
    <w:rsid w:val="006A2C0E"/>
    <w:rsid w:val="006A32FC"/>
    <w:rsid w:val="006A43C8"/>
    <w:rsid w:val="006A491F"/>
    <w:rsid w:val="006A57CA"/>
    <w:rsid w:val="006A61DB"/>
    <w:rsid w:val="006B03BA"/>
    <w:rsid w:val="006B0D93"/>
    <w:rsid w:val="006B0FEB"/>
    <w:rsid w:val="006B21FF"/>
    <w:rsid w:val="006B31B5"/>
    <w:rsid w:val="006B378F"/>
    <w:rsid w:val="006B3998"/>
    <w:rsid w:val="006B45CA"/>
    <w:rsid w:val="006B50BD"/>
    <w:rsid w:val="006B5872"/>
    <w:rsid w:val="006B759D"/>
    <w:rsid w:val="006B7E07"/>
    <w:rsid w:val="006C104B"/>
    <w:rsid w:val="006C1B84"/>
    <w:rsid w:val="006C280E"/>
    <w:rsid w:val="006C2930"/>
    <w:rsid w:val="006C3638"/>
    <w:rsid w:val="006C3F2D"/>
    <w:rsid w:val="006C402E"/>
    <w:rsid w:val="006C4CED"/>
    <w:rsid w:val="006C65AE"/>
    <w:rsid w:val="006C7858"/>
    <w:rsid w:val="006C7B37"/>
    <w:rsid w:val="006D00ED"/>
    <w:rsid w:val="006D05FA"/>
    <w:rsid w:val="006D0FF2"/>
    <w:rsid w:val="006D1632"/>
    <w:rsid w:val="006D2247"/>
    <w:rsid w:val="006D46B1"/>
    <w:rsid w:val="006D4CBC"/>
    <w:rsid w:val="006D4EC6"/>
    <w:rsid w:val="006D5333"/>
    <w:rsid w:val="006D5370"/>
    <w:rsid w:val="006D605B"/>
    <w:rsid w:val="006D6682"/>
    <w:rsid w:val="006D6A28"/>
    <w:rsid w:val="006D789F"/>
    <w:rsid w:val="006D7DD9"/>
    <w:rsid w:val="006E1AEA"/>
    <w:rsid w:val="006E2535"/>
    <w:rsid w:val="006E258A"/>
    <w:rsid w:val="006E2DCC"/>
    <w:rsid w:val="006E3566"/>
    <w:rsid w:val="006E3963"/>
    <w:rsid w:val="006E501F"/>
    <w:rsid w:val="006E5F38"/>
    <w:rsid w:val="006E6EBF"/>
    <w:rsid w:val="006F0B7C"/>
    <w:rsid w:val="006F106C"/>
    <w:rsid w:val="006F1445"/>
    <w:rsid w:val="006F359B"/>
    <w:rsid w:val="006F6186"/>
    <w:rsid w:val="006F7D6C"/>
    <w:rsid w:val="0070033D"/>
    <w:rsid w:val="00700693"/>
    <w:rsid w:val="007016F0"/>
    <w:rsid w:val="00701859"/>
    <w:rsid w:val="00701D9B"/>
    <w:rsid w:val="007023BA"/>
    <w:rsid w:val="007025A2"/>
    <w:rsid w:val="0070260E"/>
    <w:rsid w:val="00702C3A"/>
    <w:rsid w:val="00703B4B"/>
    <w:rsid w:val="007040B1"/>
    <w:rsid w:val="00704120"/>
    <w:rsid w:val="00705121"/>
    <w:rsid w:val="0070575A"/>
    <w:rsid w:val="007072EB"/>
    <w:rsid w:val="00707722"/>
    <w:rsid w:val="00713194"/>
    <w:rsid w:val="00713497"/>
    <w:rsid w:val="00716FA5"/>
    <w:rsid w:val="0071707C"/>
    <w:rsid w:val="0071726A"/>
    <w:rsid w:val="00717B2C"/>
    <w:rsid w:val="00717E10"/>
    <w:rsid w:val="007207C8"/>
    <w:rsid w:val="00721684"/>
    <w:rsid w:val="007236EA"/>
    <w:rsid w:val="007237AD"/>
    <w:rsid w:val="007245E8"/>
    <w:rsid w:val="007250F3"/>
    <w:rsid w:val="0072598B"/>
    <w:rsid w:val="00725DA1"/>
    <w:rsid w:val="00727940"/>
    <w:rsid w:val="00727E9A"/>
    <w:rsid w:val="007300FA"/>
    <w:rsid w:val="00730919"/>
    <w:rsid w:val="00731306"/>
    <w:rsid w:val="00731D11"/>
    <w:rsid w:val="00732401"/>
    <w:rsid w:val="00734BDB"/>
    <w:rsid w:val="00734CDF"/>
    <w:rsid w:val="00734F1F"/>
    <w:rsid w:val="00736A52"/>
    <w:rsid w:val="00736CC9"/>
    <w:rsid w:val="00737531"/>
    <w:rsid w:val="00737B0D"/>
    <w:rsid w:val="00737C42"/>
    <w:rsid w:val="00737CB6"/>
    <w:rsid w:val="007402A2"/>
    <w:rsid w:val="00742ECB"/>
    <w:rsid w:val="007434D5"/>
    <w:rsid w:val="0074396E"/>
    <w:rsid w:val="00743B17"/>
    <w:rsid w:val="00743DA3"/>
    <w:rsid w:val="00746362"/>
    <w:rsid w:val="00746D5A"/>
    <w:rsid w:val="00747009"/>
    <w:rsid w:val="00747998"/>
    <w:rsid w:val="00750734"/>
    <w:rsid w:val="00751EDD"/>
    <w:rsid w:val="00752230"/>
    <w:rsid w:val="007528F1"/>
    <w:rsid w:val="0075374A"/>
    <w:rsid w:val="00753F30"/>
    <w:rsid w:val="0075669C"/>
    <w:rsid w:val="00757F7B"/>
    <w:rsid w:val="007611C2"/>
    <w:rsid w:val="00761DA8"/>
    <w:rsid w:val="007623EC"/>
    <w:rsid w:val="00764301"/>
    <w:rsid w:val="00764FF4"/>
    <w:rsid w:val="007654CE"/>
    <w:rsid w:val="0076570F"/>
    <w:rsid w:val="007669A3"/>
    <w:rsid w:val="00766E40"/>
    <w:rsid w:val="00770BAF"/>
    <w:rsid w:val="0077139F"/>
    <w:rsid w:val="00771982"/>
    <w:rsid w:val="00772D7A"/>
    <w:rsid w:val="007743A0"/>
    <w:rsid w:val="00775B1A"/>
    <w:rsid w:val="007767D2"/>
    <w:rsid w:val="007776E0"/>
    <w:rsid w:val="00777CF9"/>
    <w:rsid w:val="00777FA3"/>
    <w:rsid w:val="00781E02"/>
    <w:rsid w:val="0078222A"/>
    <w:rsid w:val="00782932"/>
    <w:rsid w:val="0078311C"/>
    <w:rsid w:val="00785313"/>
    <w:rsid w:val="007853FC"/>
    <w:rsid w:val="00786F28"/>
    <w:rsid w:val="007872AE"/>
    <w:rsid w:val="00790D3E"/>
    <w:rsid w:val="00791130"/>
    <w:rsid w:val="00791304"/>
    <w:rsid w:val="00793851"/>
    <w:rsid w:val="00793AD6"/>
    <w:rsid w:val="00793F30"/>
    <w:rsid w:val="00795529"/>
    <w:rsid w:val="00795C59"/>
    <w:rsid w:val="007962C7"/>
    <w:rsid w:val="0079728B"/>
    <w:rsid w:val="007A0E73"/>
    <w:rsid w:val="007A1263"/>
    <w:rsid w:val="007A15E5"/>
    <w:rsid w:val="007A17C4"/>
    <w:rsid w:val="007A277A"/>
    <w:rsid w:val="007A2BAF"/>
    <w:rsid w:val="007A2D40"/>
    <w:rsid w:val="007A7001"/>
    <w:rsid w:val="007A715C"/>
    <w:rsid w:val="007A742D"/>
    <w:rsid w:val="007A7E54"/>
    <w:rsid w:val="007B022C"/>
    <w:rsid w:val="007B028B"/>
    <w:rsid w:val="007B0C05"/>
    <w:rsid w:val="007B0E0B"/>
    <w:rsid w:val="007B2868"/>
    <w:rsid w:val="007B28D4"/>
    <w:rsid w:val="007B2B31"/>
    <w:rsid w:val="007B2E34"/>
    <w:rsid w:val="007B3B23"/>
    <w:rsid w:val="007B4438"/>
    <w:rsid w:val="007B5045"/>
    <w:rsid w:val="007C0E5F"/>
    <w:rsid w:val="007C24A0"/>
    <w:rsid w:val="007C4118"/>
    <w:rsid w:val="007C4359"/>
    <w:rsid w:val="007C447E"/>
    <w:rsid w:val="007C44D4"/>
    <w:rsid w:val="007C4A0A"/>
    <w:rsid w:val="007C5BC2"/>
    <w:rsid w:val="007C615D"/>
    <w:rsid w:val="007C6395"/>
    <w:rsid w:val="007C65B2"/>
    <w:rsid w:val="007C68AD"/>
    <w:rsid w:val="007C708E"/>
    <w:rsid w:val="007C7B5C"/>
    <w:rsid w:val="007D05A0"/>
    <w:rsid w:val="007D398C"/>
    <w:rsid w:val="007D425E"/>
    <w:rsid w:val="007D4B77"/>
    <w:rsid w:val="007D5D7C"/>
    <w:rsid w:val="007D670B"/>
    <w:rsid w:val="007D682D"/>
    <w:rsid w:val="007D7F3B"/>
    <w:rsid w:val="007E0F49"/>
    <w:rsid w:val="007E1362"/>
    <w:rsid w:val="007E2A08"/>
    <w:rsid w:val="007E2ECF"/>
    <w:rsid w:val="007E36B2"/>
    <w:rsid w:val="007E5D19"/>
    <w:rsid w:val="007F050F"/>
    <w:rsid w:val="007F34D3"/>
    <w:rsid w:val="007F4003"/>
    <w:rsid w:val="007F4C89"/>
    <w:rsid w:val="007F5375"/>
    <w:rsid w:val="007F5903"/>
    <w:rsid w:val="007F6A4A"/>
    <w:rsid w:val="00800366"/>
    <w:rsid w:val="00801EAA"/>
    <w:rsid w:val="00803A0A"/>
    <w:rsid w:val="0080497D"/>
    <w:rsid w:val="00805018"/>
    <w:rsid w:val="00805C9C"/>
    <w:rsid w:val="00805E5C"/>
    <w:rsid w:val="008077D6"/>
    <w:rsid w:val="008079C4"/>
    <w:rsid w:val="00807B32"/>
    <w:rsid w:val="00810633"/>
    <w:rsid w:val="00810FE6"/>
    <w:rsid w:val="00812D28"/>
    <w:rsid w:val="008147CB"/>
    <w:rsid w:val="00816723"/>
    <w:rsid w:val="008171D8"/>
    <w:rsid w:val="00817567"/>
    <w:rsid w:val="008177E3"/>
    <w:rsid w:val="008202E3"/>
    <w:rsid w:val="00820C5C"/>
    <w:rsid w:val="008229D4"/>
    <w:rsid w:val="00822B06"/>
    <w:rsid w:val="00823DFB"/>
    <w:rsid w:val="008246E8"/>
    <w:rsid w:val="00826739"/>
    <w:rsid w:val="00826BDD"/>
    <w:rsid w:val="0083122F"/>
    <w:rsid w:val="00832E6D"/>
    <w:rsid w:val="00834A2E"/>
    <w:rsid w:val="00834BD8"/>
    <w:rsid w:val="008360C5"/>
    <w:rsid w:val="00836D90"/>
    <w:rsid w:val="00837838"/>
    <w:rsid w:val="00837A1F"/>
    <w:rsid w:val="00840608"/>
    <w:rsid w:val="00840623"/>
    <w:rsid w:val="00840862"/>
    <w:rsid w:val="008411AC"/>
    <w:rsid w:val="00842215"/>
    <w:rsid w:val="00842D23"/>
    <w:rsid w:val="00842EC1"/>
    <w:rsid w:val="00844DD7"/>
    <w:rsid w:val="008450D0"/>
    <w:rsid w:val="008453BC"/>
    <w:rsid w:val="00845626"/>
    <w:rsid w:val="008476EB"/>
    <w:rsid w:val="008477E7"/>
    <w:rsid w:val="00847C07"/>
    <w:rsid w:val="0085070C"/>
    <w:rsid w:val="008509FE"/>
    <w:rsid w:val="00850BC0"/>
    <w:rsid w:val="00852CBF"/>
    <w:rsid w:val="008530F2"/>
    <w:rsid w:val="00854511"/>
    <w:rsid w:val="008547CF"/>
    <w:rsid w:val="0085739A"/>
    <w:rsid w:val="0086099F"/>
    <w:rsid w:val="00860B0C"/>
    <w:rsid w:val="00860EA4"/>
    <w:rsid w:val="008621AF"/>
    <w:rsid w:val="008621BE"/>
    <w:rsid w:val="008641AC"/>
    <w:rsid w:val="00864540"/>
    <w:rsid w:val="00864D35"/>
    <w:rsid w:val="0086559E"/>
    <w:rsid w:val="00866246"/>
    <w:rsid w:val="008662A3"/>
    <w:rsid w:val="00866CD5"/>
    <w:rsid w:val="008704D0"/>
    <w:rsid w:val="00870A0E"/>
    <w:rsid w:val="00870C17"/>
    <w:rsid w:val="0087254B"/>
    <w:rsid w:val="008728BD"/>
    <w:rsid w:val="00872BDB"/>
    <w:rsid w:val="0087391C"/>
    <w:rsid w:val="00873D49"/>
    <w:rsid w:val="00874121"/>
    <w:rsid w:val="00877E34"/>
    <w:rsid w:val="008800BB"/>
    <w:rsid w:val="00880301"/>
    <w:rsid w:val="008806C8"/>
    <w:rsid w:val="00880E43"/>
    <w:rsid w:val="00882907"/>
    <w:rsid w:val="0088331C"/>
    <w:rsid w:val="00883F55"/>
    <w:rsid w:val="00884228"/>
    <w:rsid w:val="0088430A"/>
    <w:rsid w:val="00884DDC"/>
    <w:rsid w:val="0088672E"/>
    <w:rsid w:val="00886744"/>
    <w:rsid w:val="00887034"/>
    <w:rsid w:val="00887072"/>
    <w:rsid w:val="00887219"/>
    <w:rsid w:val="0088723C"/>
    <w:rsid w:val="00887C55"/>
    <w:rsid w:val="00891AD0"/>
    <w:rsid w:val="008924BC"/>
    <w:rsid w:val="0089294E"/>
    <w:rsid w:val="00893703"/>
    <w:rsid w:val="0089431E"/>
    <w:rsid w:val="008945A5"/>
    <w:rsid w:val="008953EE"/>
    <w:rsid w:val="00896255"/>
    <w:rsid w:val="008A0BFE"/>
    <w:rsid w:val="008A13D7"/>
    <w:rsid w:val="008A3379"/>
    <w:rsid w:val="008A3618"/>
    <w:rsid w:val="008A4381"/>
    <w:rsid w:val="008A497C"/>
    <w:rsid w:val="008A530A"/>
    <w:rsid w:val="008A5887"/>
    <w:rsid w:val="008A5A04"/>
    <w:rsid w:val="008A5A98"/>
    <w:rsid w:val="008A7FBD"/>
    <w:rsid w:val="008B0AB1"/>
    <w:rsid w:val="008B18B4"/>
    <w:rsid w:val="008B3511"/>
    <w:rsid w:val="008B3CFC"/>
    <w:rsid w:val="008B4E1A"/>
    <w:rsid w:val="008B50C0"/>
    <w:rsid w:val="008B5EB5"/>
    <w:rsid w:val="008B66A0"/>
    <w:rsid w:val="008B722D"/>
    <w:rsid w:val="008C1B5D"/>
    <w:rsid w:val="008C1BAD"/>
    <w:rsid w:val="008C1E01"/>
    <w:rsid w:val="008C24EA"/>
    <w:rsid w:val="008C26EA"/>
    <w:rsid w:val="008C315E"/>
    <w:rsid w:val="008C376E"/>
    <w:rsid w:val="008C3FDF"/>
    <w:rsid w:val="008C5166"/>
    <w:rsid w:val="008C5FF8"/>
    <w:rsid w:val="008C6B84"/>
    <w:rsid w:val="008C6FA6"/>
    <w:rsid w:val="008C79BA"/>
    <w:rsid w:val="008C7DF0"/>
    <w:rsid w:val="008D184C"/>
    <w:rsid w:val="008D2140"/>
    <w:rsid w:val="008D226A"/>
    <w:rsid w:val="008D2BF0"/>
    <w:rsid w:val="008D3D11"/>
    <w:rsid w:val="008D42DB"/>
    <w:rsid w:val="008D4747"/>
    <w:rsid w:val="008D4DCD"/>
    <w:rsid w:val="008D5782"/>
    <w:rsid w:val="008D5969"/>
    <w:rsid w:val="008D6933"/>
    <w:rsid w:val="008E1F98"/>
    <w:rsid w:val="008E232A"/>
    <w:rsid w:val="008E402C"/>
    <w:rsid w:val="008E4160"/>
    <w:rsid w:val="008E66AC"/>
    <w:rsid w:val="008E7448"/>
    <w:rsid w:val="008F09AF"/>
    <w:rsid w:val="008F1E78"/>
    <w:rsid w:val="008F268C"/>
    <w:rsid w:val="008F2B6D"/>
    <w:rsid w:val="008F30C9"/>
    <w:rsid w:val="008F3C6C"/>
    <w:rsid w:val="008F45FA"/>
    <w:rsid w:val="008F48E5"/>
    <w:rsid w:val="008F4D24"/>
    <w:rsid w:val="008F6E31"/>
    <w:rsid w:val="00901718"/>
    <w:rsid w:val="009019D4"/>
    <w:rsid w:val="00903E80"/>
    <w:rsid w:val="0090414A"/>
    <w:rsid w:val="00904612"/>
    <w:rsid w:val="00904DC5"/>
    <w:rsid w:val="00905B8B"/>
    <w:rsid w:val="0090767C"/>
    <w:rsid w:val="009113FF"/>
    <w:rsid w:val="00911FB1"/>
    <w:rsid w:val="00912939"/>
    <w:rsid w:val="009129C9"/>
    <w:rsid w:val="009134D8"/>
    <w:rsid w:val="00915837"/>
    <w:rsid w:val="009167A0"/>
    <w:rsid w:val="00917EC7"/>
    <w:rsid w:val="00921D63"/>
    <w:rsid w:val="009221B9"/>
    <w:rsid w:val="009248E7"/>
    <w:rsid w:val="00925A27"/>
    <w:rsid w:val="00927E3D"/>
    <w:rsid w:val="009310D2"/>
    <w:rsid w:val="009310DC"/>
    <w:rsid w:val="009319C4"/>
    <w:rsid w:val="00932264"/>
    <w:rsid w:val="00933BB9"/>
    <w:rsid w:val="00934657"/>
    <w:rsid w:val="00936A8E"/>
    <w:rsid w:val="00937E69"/>
    <w:rsid w:val="00937EC8"/>
    <w:rsid w:val="00940139"/>
    <w:rsid w:val="009408B2"/>
    <w:rsid w:val="00940A4F"/>
    <w:rsid w:val="00941578"/>
    <w:rsid w:val="00942568"/>
    <w:rsid w:val="009450D2"/>
    <w:rsid w:val="00945513"/>
    <w:rsid w:val="00945FF0"/>
    <w:rsid w:val="00946191"/>
    <w:rsid w:val="00946E1A"/>
    <w:rsid w:val="00947930"/>
    <w:rsid w:val="009501A1"/>
    <w:rsid w:val="009502D1"/>
    <w:rsid w:val="00950FEC"/>
    <w:rsid w:val="00951156"/>
    <w:rsid w:val="00951557"/>
    <w:rsid w:val="00951F12"/>
    <w:rsid w:val="0095268E"/>
    <w:rsid w:val="00953E00"/>
    <w:rsid w:val="0095688A"/>
    <w:rsid w:val="00957187"/>
    <w:rsid w:val="009612D5"/>
    <w:rsid w:val="009619F4"/>
    <w:rsid w:val="00964EB3"/>
    <w:rsid w:val="00966596"/>
    <w:rsid w:val="00971242"/>
    <w:rsid w:val="009712B8"/>
    <w:rsid w:val="0097209B"/>
    <w:rsid w:val="00972A5C"/>
    <w:rsid w:val="009737B1"/>
    <w:rsid w:val="00973D8E"/>
    <w:rsid w:val="0097400C"/>
    <w:rsid w:val="00975016"/>
    <w:rsid w:val="0097520C"/>
    <w:rsid w:val="009759D1"/>
    <w:rsid w:val="00975AC5"/>
    <w:rsid w:val="00975E3B"/>
    <w:rsid w:val="0097701E"/>
    <w:rsid w:val="009779AC"/>
    <w:rsid w:val="0098032A"/>
    <w:rsid w:val="009804E4"/>
    <w:rsid w:val="009815FF"/>
    <w:rsid w:val="009819AC"/>
    <w:rsid w:val="00982844"/>
    <w:rsid w:val="00985172"/>
    <w:rsid w:val="009851DA"/>
    <w:rsid w:val="0098615A"/>
    <w:rsid w:val="00986442"/>
    <w:rsid w:val="00986DCE"/>
    <w:rsid w:val="009904FE"/>
    <w:rsid w:val="00990A82"/>
    <w:rsid w:val="00993283"/>
    <w:rsid w:val="0099371C"/>
    <w:rsid w:val="00994DEC"/>
    <w:rsid w:val="009965E5"/>
    <w:rsid w:val="009971B9"/>
    <w:rsid w:val="00997AA7"/>
    <w:rsid w:val="00997B81"/>
    <w:rsid w:val="009A20CD"/>
    <w:rsid w:val="009A267F"/>
    <w:rsid w:val="009A2B62"/>
    <w:rsid w:val="009A3963"/>
    <w:rsid w:val="009A58E0"/>
    <w:rsid w:val="009A5D9A"/>
    <w:rsid w:val="009A7B66"/>
    <w:rsid w:val="009B0323"/>
    <w:rsid w:val="009B13A3"/>
    <w:rsid w:val="009B19C4"/>
    <w:rsid w:val="009B240F"/>
    <w:rsid w:val="009B2549"/>
    <w:rsid w:val="009B29AF"/>
    <w:rsid w:val="009B3A27"/>
    <w:rsid w:val="009B4832"/>
    <w:rsid w:val="009B4DE0"/>
    <w:rsid w:val="009C00FB"/>
    <w:rsid w:val="009C1C62"/>
    <w:rsid w:val="009C25D8"/>
    <w:rsid w:val="009C4376"/>
    <w:rsid w:val="009C4D2F"/>
    <w:rsid w:val="009C4F23"/>
    <w:rsid w:val="009D0174"/>
    <w:rsid w:val="009D0220"/>
    <w:rsid w:val="009D09AD"/>
    <w:rsid w:val="009D11F1"/>
    <w:rsid w:val="009D366F"/>
    <w:rsid w:val="009D3BC3"/>
    <w:rsid w:val="009D4C94"/>
    <w:rsid w:val="009D5181"/>
    <w:rsid w:val="009D56DB"/>
    <w:rsid w:val="009D588C"/>
    <w:rsid w:val="009D5A3E"/>
    <w:rsid w:val="009D5D22"/>
    <w:rsid w:val="009D6082"/>
    <w:rsid w:val="009D676F"/>
    <w:rsid w:val="009D72C5"/>
    <w:rsid w:val="009D7534"/>
    <w:rsid w:val="009E1956"/>
    <w:rsid w:val="009E3DF3"/>
    <w:rsid w:val="009E59F0"/>
    <w:rsid w:val="009E5D42"/>
    <w:rsid w:val="009E62ED"/>
    <w:rsid w:val="009E7FFD"/>
    <w:rsid w:val="009F0181"/>
    <w:rsid w:val="009F0963"/>
    <w:rsid w:val="009F0B8C"/>
    <w:rsid w:val="009F2E62"/>
    <w:rsid w:val="009F2FF9"/>
    <w:rsid w:val="009F3E29"/>
    <w:rsid w:val="009F43EC"/>
    <w:rsid w:val="009F55B2"/>
    <w:rsid w:val="009F5982"/>
    <w:rsid w:val="009F6835"/>
    <w:rsid w:val="00A0275E"/>
    <w:rsid w:val="00A030DF"/>
    <w:rsid w:val="00A04881"/>
    <w:rsid w:val="00A048D4"/>
    <w:rsid w:val="00A049B2"/>
    <w:rsid w:val="00A04A06"/>
    <w:rsid w:val="00A04B0A"/>
    <w:rsid w:val="00A04D93"/>
    <w:rsid w:val="00A068AD"/>
    <w:rsid w:val="00A06F21"/>
    <w:rsid w:val="00A07B8E"/>
    <w:rsid w:val="00A10359"/>
    <w:rsid w:val="00A114CC"/>
    <w:rsid w:val="00A12E8E"/>
    <w:rsid w:val="00A13640"/>
    <w:rsid w:val="00A14EA1"/>
    <w:rsid w:val="00A15312"/>
    <w:rsid w:val="00A15600"/>
    <w:rsid w:val="00A16B8B"/>
    <w:rsid w:val="00A1708A"/>
    <w:rsid w:val="00A17D5C"/>
    <w:rsid w:val="00A203C1"/>
    <w:rsid w:val="00A2095D"/>
    <w:rsid w:val="00A20A88"/>
    <w:rsid w:val="00A20CD1"/>
    <w:rsid w:val="00A20F5D"/>
    <w:rsid w:val="00A210B0"/>
    <w:rsid w:val="00A210E5"/>
    <w:rsid w:val="00A218D6"/>
    <w:rsid w:val="00A24C3F"/>
    <w:rsid w:val="00A25C81"/>
    <w:rsid w:val="00A260E9"/>
    <w:rsid w:val="00A26BFB"/>
    <w:rsid w:val="00A275AE"/>
    <w:rsid w:val="00A27F3A"/>
    <w:rsid w:val="00A300F6"/>
    <w:rsid w:val="00A30326"/>
    <w:rsid w:val="00A30E3F"/>
    <w:rsid w:val="00A33383"/>
    <w:rsid w:val="00A335B0"/>
    <w:rsid w:val="00A341F6"/>
    <w:rsid w:val="00A342CB"/>
    <w:rsid w:val="00A34B91"/>
    <w:rsid w:val="00A3684C"/>
    <w:rsid w:val="00A40F44"/>
    <w:rsid w:val="00A42B1C"/>
    <w:rsid w:val="00A42B64"/>
    <w:rsid w:val="00A43A04"/>
    <w:rsid w:val="00A43F88"/>
    <w:rsid w:val="00A4440D"/>
    <w:rsid w:val="00A44FC6"/>
    <w:rsid w:val="00A459A7"/>
    <w:rsid w:val="00A464AA"/>
    <w:rsid w:val="00A4757B"/>
    <w:rsid w:val="00A479D4"/>
    <w:rsid w:val="00A50179"/>
    <w:rsid w:val="00A503CF"/>
    <w:rsid w:val="00A51F2E"/>
    <w:rsid w:val="00A521B1"/>
    <w:rsid w:val="00A52738"/>
    <w:rsid w:val="00A53261"/>
    <w:rsid w:val="00A534AD"/>
    <w:rsid w:val="00A53BE8"/>
    <w:rsid w:val="00A548B9"/>
    <w:rsid w:val="00A549EF"/>
    <w:rsid w:val="00A56A37"/>
    <w:rsid w:val="00A6010D"/>
    <w:rsid w:val="00A601D7"/>
    <w:rsid w:val="00A60208"/>
    <w:rsid w:val="00A60F97"/>
    <w:rsid w:val="00A61BBA"/>
    <w:rsid w:val="00A62D85"/>
    <w:rsid w:val="00A64B7D"/>
    <w:rsid w:val="00A656C4"/>
    <w:rsid w:val="00A70506"/>
    <w:rsid w:val="00A718CA"/>
    <w:rsid w:val="00A724EF"/>
    <w:rsid w:val="00A73DEC"/>
    <w:rsid w:val="00A74EAF"/>
    <w:rsid w:val="00A74ED7"/>
    <w:rsid w:val="00A774D3"/>
    <w:rsid w:val="00A80098"/>
    <w:rsid w:val="00A809CB"/>
    <w:rsid w:val="00A80BDE"/>
    <w:rsid w:val="00A81BAA"/>
    <w:rsid w:val="00A82844"/>
    <w:rsid w:val="00A82B18"/>
    <w:rsid w:val="00A84780"/>
    <w:rsid w:val="00A84EBA"/>
    <w:rsid w:val="00A84FE2"/>
    <w:rsid w:val="00A8518E"/>
    <w:rsid w:val="00A85938"/>
    <w:rsid w:val="00A87AD2"/>
    <w:rsid w:val="00A92445"/>
    <w:rsid w:val="00A929D3"/>
    <w:rsid w:val="00A93146"/>
    <w:rsid w:val="00A9439B"/>
    <w:rsid w:val="00A958E0"/>
    <w:rsid w:val="00A95A9F"/>
    <w:rsid w:val="00A95AB8"/>
    <w:rsid w:val="00A9695D"/>
    <w:rsid w:val="00A975F1"/>
    <w:rsid w:val="00A979AF"/>
    <w:rsid w:val="00AA065A"/>
    <w:rsid w:val="00AA0779"/>
    <w:rsid w:val="00AA07ED"/>
    <w:rsid w:val="00AA098F"/>
    <w:rsid w:val="00AA1433"/>
    <w:rsid w:val="00AA14E8"/>
    <w:rsid w:val="00AA2020"/>
    <w:rsid w:val="00AA3897"/>
    <w:rsid w:val="00AA3DC1"/>
    <w:rsid w:val="00AA4A0E"/>
    <w:rsid w:val="00AA587F"/>
    <w:rsid w:val="00AA6087"/>
    <w:rsid w:val="00AA6959"/>
    <w:rsid w:val="00AB08FD"/>
    <w:rsid w:val="00AB0FA8"/>
    <w:rsid w:val="00AB4640"/>
    <w:rsid w:val="00AB472E"/>
    <w:rsid w:val="00AB7CB2"/>
    <w:rsid w:val="00AB7F7A"/>
    <w:rsid w:val="00AC0FDA"/>
    <w:rsid w:val="00AC1F25"/>
    <w:rsid w:val="00AC3863"/>
    <w:rsid w:val="00AC3DD4"/>
    <w:rsid w:val="00AC4027"/>
    <w:rsid w:val="00AC665D"/>
    <w:rsid w:val="00AC7683"/>
    <w:rsid w:val="00AD0103"/>
    <w:rsid w:val="00AD0B6D"/>
    <w:rsid w:val="00AD1706"/>
    <w:rsid w:val="00AD2278"/>
    <w:rsid w:val="00AD5B50"/>
    <w:rsid w:val="00AD7F41"/>
    <w:rsid w:val="00AE1892"/>
    <w:rsid w:val="00AE1B9B"/>
    <w:rsid w:val="00AE2334"/>
    <w:rsid w:val="00AE2495"/>
    <w:rsid w:val="00AE249C"/>
    <w:rsid w:val="00AE3057"/>
    <w:rsid w:val="00AE6905"/>
    <w:rsid w:val="00AE6BE9"/>
    <w:rsid w:val="00AF08C3"/>
    <w:rsid w:val="00AF0ADB"/>
    <w:rsid w:val="00AF0C6E"/>
    <w:rsid w:val="00AF0F37"/>
    <w:rsid w:val="00AF2188"/>
    <w:rsid w:val="00AF29AE"/>
    <w:rsid w:val="00AF4775"/>
    <w:rsid w:val="00AF6017"/>
    <w:rsid w:val="00AF640F"/>
    <w:rsid w:val="00AF6594"/>
    <w:rsid w:val="00AF6F21"/>
    <w:rsid w:val="00B00E70"/>
    <w:rsid w:val="00B01C7B"/>
    <w:rsid w:val="00B021EC"/>
    <w:rsid w:val="00B022B6"/>
    <w:rsid w:val="00B02BC0"/>
    <w:rsid w:val="00B03FAB"/>
    <w:rsid w:val="00B04D4B"/>
    <w:rsid w:val="00B0632A"/>
    <w:rsid w:val="00B064E8"/>
    <w:rsid w:val="00B075C9"/>
    <w:rsid w:val="00B07F74"/>
    <w:rsid w:val="00B106BD"/>
    <w:rsid w:val="00B10BFC"/>
    <w:rsid w:val="00B113F7"/>
    <w:rsid w:val="00B13533"/>
    <w:rsid w:val="00B149C6"/>
    <w:rsid w:val="00B14F39"/>
    <w:rsid w:val="00B150AB"/>
    <w:rsid w:val="00B15EDD"/>
    <w:rsid w:val="00B172C8"/>
    <w:rsid w:val="00B179BF"/>
    <w:rsid w:val="00B21759"/>
    <w:rsid w:val="00B23B07"/>
    <w:rsid w:val="00B242F2"/>
    <w:rsid w:val="00B273E8"/>
    <w:rsid w:val="00B300E2"/>
    <w:rsid w:val="00B3127C"/>
    <w:rsid w:val="00B33125"/>
    <w:rsid w:val="00B33623"/>
    <w:rsid w:val="00B3445E"/>
    <w:rsid w:val="00B36CDD"/>
    <w:rsid w:val="00B3702F"/>
    <w:rsid w:val="00B370CF"/>
    <w:rsid w:val="00B411B4"/>
    <w:rsid w:val="00B420FB"/>
    <w:rsid w:val="00B426AD"/>
    <w:rsid w:val="00B431A7"/>
    <w:rsid w:val="00B4484E"/>
    <w:rsid w:val="00B46575"/>
    <w:rsid w:val="00B50304"/>
    <w:rsid w:val="00B5059A"/>
    <w:rsid w:val="00B5150D"/>
    <w:rsid w:val="00B51623"/>
    <w:rsid w:val="00B52B45"/>
    <w:rsid w:val="00B53CAE"/>
    <w:rsid w:val="00B54112"/>
    <w:rsid w:val="00B5476C"/>
    <w:rsid w:val="00B549C0"/>
    <w:rsid w:val="00B54D50"/>
    <w:rsid w:val="00B5688E"/>
    <w:rsid w:val="00B576F5"/>
    <w:rsid w:val="00B60CB4"/>
    <w:rsid w:val="00B620BC"/>
    <w:rsid w:val="00B623F5"/>
    <w:rsid w:val="00B63343"/>
    <w:rsid w:val="00B6446C"/>
    <w:rsid w:val="00B64738"/>
    <w:rsid w:val="00B65E6A"/>
    <w:rsid w:val="00B6619F"/>
    <w:rsid w:val="00B663F1"/>
    <w:rsid w:val="00B66952"/>
    <w:rsid w:val="00B66C67"/>
    <w:rsid w:val="00B67064"/>
    <w:rsid w:val="00B67DDD"/>
    <w:rsid w:val="00B70111"/>
    <w:rsid w:val="00B70C4B"/>
    <w:rsid w:val="00B71D05"/>
    <w:rsid w:val="00B72245"/>
    <w:rsid w:val="00B723A7"/>
    <w:rsid w:val="00B72479"/>
    <w:rsid w:val="00B73097"/>
    <w:rsid w:val="00B805E5"/>
    <w:rsid w:val="00B80A6C"/>
    <w:rsid w:val="00B81556"/>
    <w:rsid w:val="00B81D64"/>
    <w:rsid w:val="00B81DFC"/>
    <w:rsid w:val="00B81F8B"/>
    <w:rsid w:val="00B8358C"/>
    <w:rsid w:val="00B8395F"/>
    <w:rsid w:val="00B8447E"/>
    <w:rsid w:val="00B84E72"/>
    <w:rsid w:val="00B857D6"/>
    <w:rsid w:val="00B872E8"/>
    <w:rsid w:val="00B90A45"/>
    <w:rsid w:val="00B91F0A"/>
    <w:rsid w:val="00B92097"/>
    <w:rsid w:val="00B92B36"/>
    <w:rsid w:val="00B92EA7"/>
    <w:rsid w:val="00B93A9C"/>
    <w:rsid w:val="00B93CBA"/>
    <w:rsid w:val="00B93DBF"/>
    <w:rsid w:val="00B95827"/>
    <w:rsid w:val="00B96BDB"/>
    <w:rsid w:val="00BA0513"/>
    <w:rsid w:val="00BA1BE3"/>
    <w:rsid w:val="00BA1BFF"/>
    <w:rsid w:val="00BA22C8"/>
    <w:rsid w:val="00BA43F2"/>
    <w:rsid w:val="00BA453A"/>
    <w:rsid w:val="00BA4678"/>
    <w:rsid w:val="00BA4C42"/>
    <w:rsid w:val="00BA589A"/>
    <w:rsid w:val="00BA6A0E"/>
    <w:rsid w:val="00BA7344"/>
    <w:rsid w:val="00BA7A11"/>
    <w:rsid w:val="00BB00E7"/>
    <w:rsid w:val="00BB0F13"/>
    <w:rsid w:val="00BB125B"/>
    <w:rsid w:val="00BB1F70"/>
    <w:rsid w:val="00BB2F93"/>
    <w:rsid w:val="00BB3C38"/>
    <w:rsid w:val="00BB6913"/>
    <w:rsid w:val="00BB6A2A"/>
    <w:rsid w:val="00BB6C6D"/>
    <w:rsid w:val="00BB6C8F"/>
    <w:rsid w:val="00BC3294"/>
    <w:rsid w:val="00BC3AC2"/>
    <w:rsid w:val="00BC4B2F"/>
    <w:rsid w:val="00BC5E32"/>
    <w:rsid w:val="00BC6B7F"/>
    <w:rsid w:val="00BC6FE9"/>
    <w:rsid w:val="00BC7D67"/>
    <w:rsid w:val="00BD0923"/>
    <w:rsid w:val="00BD0C7D"/>
    <w:rsid w:val="00BD3152"/>
    <w:rsid w:val="00BD4604"/>
    <w:rsid w:val="00BD4BFD"/>
    <w:rsid w:val="00BD572C"/>
    <w:rsid w:val="00BD5A03"/>
    <w:rsid w:val="00BE0D1F"/>
    <w:rsid w:val="00BE0D3E"/>
    <w:rsid w:val="00BE14CC"/>
    <w:rsid w:val="00BE586E"/>
    <w:rsid w:val="00BE5FEB"/>
    <w:rsid w:val="00BE685F"/>
    <w:rsid w:val="00BE690A"/>
    <w:rsid w:val="00BE6E03"/>
    <w:rsid w:val="00BE6EEA"/>
    <w:rsid w:val="00BE746B"/>
    <w:rsid w:val="00BE7C50"/>
    <w:rsid w:val="00BF08E9"/>
    <w:rsid w:val="00BF0DFA"/>
    <w:rsid w:val="00BF17B9"/>
    <w:rsid w:val="00BF42AD"/>
    <w:rsid w:val="00BF4CC0"/>
    <w:rsid w:val="00BF51FA"/>
    <w:rsid w:val="00BF549F"/>
    <w:rsid w:val="00BF7481"/>
    <w:rsid w:val="00C000C2"/>
    <w:rsid w:val="00C00A95"/>
    <w:rsid w:val="00C022F7"/>
    <w:rsid w:val="00C0307B"/>
    <w:rsid w:val="00C0367A"/>
    <w:rsid w:val="00C03D73"/>
    <w:rsid w:val="00C03F8E"/>
    <w:rsid w:val="00C04B3D"/>
    <w:rsid w:val="00C058DF"/>
    <w:rsid w:val="00C05C87"/>
    <w:rsid w:val="00C064AA"/>
    <w:rsid w:val="00C0714A"/>
    <w:rsid w:val="00C07F8D"/>
    <w:rsid w:val="00C101F5"/>
    <w:rsid w:val="00C117CC"/>
    <w:rsid w:val="00C117D1"/>
    <w:rsid w:val="00C123CB"/>
    <w:rsid w:val="00C13EC5"/>
    <w:rsid w:val="00C142EF"/>
    <w:rsid w:val="00C14A29"/>
    <w:rsid w:val="00C15887"/>
    <w:rsid w:val="00C15FD5"/>
    <w:rsid w:val="00C16C5F"/>
    <w:rsid w:val="00C217D6"/>
    <w:rsid w:val="00C24015"/>
    <w:rsid w:val="00C24DCB"/>
    <w:rsid w:val="00C2597F"/>
    <w:rsid w:val="00C26DF4"/>
    <w:rsid w:val="00C26F1D"/>
    <w:rsid w:val="00C27936"/>
    <w:rsid w:val="00C27F12"/>
    <w:rsid w:val="00C27F8F"/>
    <w:rsid w:val="00C304D1"/>
    <w:rsid w:val="00C30798"/>
    <w:rsid w:val="00C307E7"/>
    <w:rsid w:val="00C30CE1"/>
    <w:rsid w:val="00C3189C"/>
    <w:rsid w:val="00C31F24"/>
    <w:rsid w:val="00C31FDE"/>
    <w:rsid w:val="00C32203"/>
    <w:rsid w:val="00C32806"/>
    <w:rsid w:val="00C32ACF"/>
    <w:rsid w:val="00C34B4B"/>
    <w:rsid w:val="00C36A08"/>
    <w:rsid w:val="00C37C2E"/>
    <w:rsid w:val="00C4192E"/>
    <w:rsid w:val="00C41BEC"/>
    <w:rsid w:val="00C41ED0"/>
    <w:rsid w:val="00C4266E"/>
    <w:rsid w:val="00C4444C"/>
    <w:rsid w:val="00C4574D"/>
    <w:rsid w:val="00C45B5C"/>
    <w:rsid w:val="00C46CFC"/>
    <w:rsid w:val="00C478E8"/>
    <w:rsid w:val="00C47BBC"/>
    <w:rsid w:val="00C507DF"/>
    <w:rsid w:val="00C508DB"/>
    <w:rsid w:val="00C50C6F"/>
    <w:rsid w:val="00C521A7"/>
    <w:rsid w:val="00C52D55"/>
    <w:rsid w:val="00C5509E"/>
    <w:rsid w:val="00C5558A"/>
    <w:rsid w:val="00C55AD8"/>
    <w:rsid w:val="00C55D3C"/>
    <w:rsid w:val="00C57C54"/>
    <w:rsid w:val="00C606ED"/>
    <w:rsid w:val="00C60A03"/>
    <w:rsid w:val="00C6298D"/>
    <w:rsid w:val="00C63136"/>
    <w:rsid w:val="00C634F7"/>
    <w:rsid w:val="00C637E0"/>
    <w:rsid w:val="00C65133"/>
    <w:rsid w:val="00C65C4D"/>
    <w:rsid w:val="00C6710E"/>
    <w:rsid w:val="00C702E3"/>
    <w:rsid w:val="00C713A0"/>
    <w:rsid w:val="00C7144C"/>
    <w:rsid w:val="00C723BF"/>
    <w:rsid w:val="00C7340B"/>
    <w:rsid w:val="00C74E2D"/>
    <w:rsid w:val="00C75CDA"/>
    <w:rsid w:val="00C76824"/>
    <w:rsid w:val="00C76A9B"/>
    <w:rsid w:val="00C775D0"/>
    <w:rsid w:val="00C77953"/>
    <w:rsid w:val="00C77B2C"/>
    <w:rsid w:val="00C81475"/>
    <w:rsid w:val="00C82639"/>
    <w:rsid w:val="00C82A81"/>
    <w:rsid w:val="00C83DC4"/>
    <w:rsid w:val="00C84407"/>
    <w:rsid w:val="00C8715E"/>
    <w:rsid w:val="00C90EE2"/>
    <w:rsid w:val="00C91637"/>
    <w:rsid w:val="00C92A73"/>
    <w:rsid w:val="00C9305B"/>
    <w:rsid w:val="00C937C7"/>
    <w:rsid w:val="00C944D2"/>
    <w:rsid w:val="00C94E87"/>
    <w:rsid w:val="00C95D5F"/>
    <w:rsid w:val="00C96D2F"/>
    <w:rsid w:val="00C9717A"/>
    <w:rsid w:val="00C976A5"/>
    <w:rsid w:val="00CA2A49"/>
    <w:rsid w:val="00CA2B38"/>
    <w:rsid w:val="00CA539D"/>
    <w:rsid w:val="00CA6F22"/>
    <w:rsid w:val="00CB155E"/>
    <w:rsid w:val="00CB2255"/>
    <w:rsid w:val="00CB5A3C"/>
    <w:rsid w:val="00CB654F"/>
    <w:rsid w:val="00CB6648"/>
    <w:rsid w:val="00CB7A50"/>
    <w:rsid w:val="00CC09BC"/>
    <w:rsid w:val="00CC109F"/>
    <w:rsid w:val="00CC1181"/>
    <w:rsid w:val="00CC1BC7"/>
    <w:rsid w:val="00CC281D"/>
    <w:rsid w:val="00CC32E9"/>
    <w:rsid w:val="00CC3845"/>
    <w:rsid w:val="00CC4C96"/>
    <w:rsid w:val="00CC50A3"/>
    <w:rsid w:val="00CC6391"/>
    <w:rsid w:val="00CD2FBF"/>
    <w:rsid w:val="00CD34DC"/>
    <w:rsid w:val="00CD3B66"/>
    <w:rsid w:val="00CD4B4D"/>
    <w:rsid w:val="00CD4C26"/>
    <w:rsid w:val="00CD54DA"/>
    <w:rsid w:val="00CD59DD"/>
    <w:rsid w:val="00CD5C18"/>
    <w:rsid w:val="00CD5C9D"/>
    <w:rsid w:val="00CD5F18"/>
    <w:rsid w:val="00CD602D"/>
    <w:rsid w:val="00CD6851"/>
    <w:rsid w:val="00CD69AE"/>
    <w:rsid w:val="00CD6E2C"/>
    <w:rsid w:val="00CD7015"/>
    <w:rsid w:val="00CD7208"/>
    <w:rsid w:val="00CE030A"/>
    <w:rsid w:val="00CE07A3"/>
    <w:rsid w:val="00CE2514"/>
    <w:rsid w:val="00CE2A61"/>
    <w:rsid w:val="00CE3ECD"/>
    <w:rsid w:val="00CE3FFB"/>
    <w:rsid w:val="00CE40C8"/>
    <w:rsid w:val="00CE4962"/>
    <w:rsid w:val="00CE4D27"/>
    <w:rsid w:val="00CE559F"/>
    <w:rsid w:val="00CE6916"/>
    <w:rsid w:val="00CE78E7"/>
    <w:rsid w:val="00CF02F4"/>
    <w:rsid w:val="00CF062D"/>
    <w:rsid w:val="00CF1560"/>
    <w:rsid w:val="00CF1D85"/>
    <w:rsid w:val="00CF29B2"/>
    <w:rsid w:val="00CF3124"/>
    <w:rsid w:val="00CF38C6"/>
    <w:rsid w:val="00CF6924"/>
    <w:rsid w:val="00CF6A5B"/>
    <w:rsid w:val="00D0094C"/>
    <w:rsid w:val="00D03D3D"/>
    <w:rsid w:val="00D03EDB"/>
    <w:rsid w:val="00D04C4B"/>
    <w:rsid w:val="00D055A6"/>
    <w:rsid w:val="00D057E1"/>
    <w:rsid w:val="00D05F9C"/>
    <w:rsid w:val="00D06ACE"/>
    <w:rsid w:val="00D06E72"/>
    <w:rsid w:val="00D07890"/>
    <w:rsid w:val="00D07A94"/>
    <w:rsid w:val="00D07C0D"/>
    <w:rsid w:val="00D10053"/>
    <w:rsid w:val="00D1005D"/>
    <w:rsid w:val="00D11EEA"/>
    <w:rsid w:val="00D12BA1"/>
    <w:rsid w:val="00D1396C"/>
    <w:rsid w:val="00D14247"/>
    <w:rsid w:val="00D142F3"/>
    <w:rsid w:val="00D1513A"/>
    <w:rsid w:val="00D15489"/>
    <w:rsid w:val="00D1673E"/>
    <w:rsid w:val="00D17059"/>
    <w:rsid w:val="00D17E96"/>
    <w:rsid w:val="00D2029A"/>
    <w:rsid w:val="00D2037F"/>
    <w:rsid w:val="00D20E47"/>
    <w:rsid w:val="00D229AE"/>
    <w:rsid w:val="00D22AE3"/>
    <w:rsid w:val="00D233D0"/>
    <w:rsid w:val="00D2344F"/>
    <w:rsid w:val="00D252E3"/>
    <w:rsid w:val="00D25418"/>
    <w:rsid w:val="00D2568B"/>
    <w:rsid w:val="00D26183"/>
    <w:rsid w:val="00D26689"/>
    <w:rsid w:val="00D30008"/>
    <w:rsid w:val="00D3031E"/>
    <w:rsid w:val="00D319B9"/>
    <w:rsid w:val="00D33BD9"/>
    <w:rsid w:val="00D34196"/>
    <w:rsid w:val="00D34C8A"/>
    <w:rsid w:val="00D355E0"/>
    <w:rsid w:val="00D35BC2"/>
    <w:rsid w:val="00D40E09"/>
    <w:rsid w:val="00D41243"/>
    <w:rsid w:val="00D44A2A"/>
    <w:rsid w:val="00D44D3C"/>
    <w:rsid w:val="00D452FF"/>
    <w:rsid w:val="00D458B3"/>
    <w:rsid w:val="00D45AA9"/>
    <w:rsid w:val="00D46684"/>
    <w:rsid w:val="00D46A5D"/>
    <w:rsid w:val="00D46EEF"/>
    <w:rsid w:val="00D47094"/>
    <w:rsid w:val="00D477E5"/>
    <w:rsid w:val="00D502F0"/>
    <w:rsid w:val="00D51E97"/>
    <w:rsid w:val="00D5241E"/>
    <w:rsid w:val="00D53BC7"/>
    <w:rsid w:val="00D54C48"/>
    <w:rsid w:val="00D55398"/>
    <w:rsid w:val="00D55988"/>
    <w:rsid w:val="00D55F27"/>
    <w:rsid w:val="00D56CB0"/>
    <w:rsid w:val="00D57602"/>
    <w:rsid w:val="00D579E4"/>
    <w:rsid w:val="00D60183"/>
    <w:rsid w:val="00D6061D"/>
    <w:rsid w:val="00D60A4D"/>
    <w:rsid w:val="00D61DFE"/>
    <w:rsid w:val="00D62996"/>
    <w:rsid w:val="00D62B00"/>
    <w:rsid w:val="00D63C66"/>
    <w:rsid w:val="00D664BE"/>
    <w:rsid w:val="00D664CD"/>
    <w:rsid w:val="00D67F78"/>
    <w:rsid w:val="00D67F89"/>
    <w:rsid w:val="00D73445"/>
    <w:rsid w:val="00D76309"/>
    <w:rsid w:val="00D769BA"/>
    <w:rsid w:val="00D769D8"/>
    <w:rsid w:val="00D77058"/>
    <w:rsid w:val="00D778D1"/>
    <w:rsid w:val="00D812D2"/>
    <w:rsid w:val="00D818AD"/>
    <w:rsid w:val="00D83832"/>
    <w:rsid w:val="00D8462E"/>
    <w:rsid w:val="00D84E24"/>
    <w:rsid w:val="00D85737"/>
    <w:rsid w:val="00D86363"/>
    <w:rsid w:val="00D87080"/>
    <w:rsid w:val="00D906B4"/>
    <w:rsid w:val="00D92043"/>
    <w:rsid w:val="00D92461"/>
    <w:rsid w:val="00D93242"/>
    <w:rsid w:val="00D9381F"/>
    <w:rsid w:val="00D93BE0"/>
    <w:rsid w:val="00D93DFB"/>
    <w:rsid w:val="00D94660"/>
    <w:rsid w:val="00D94751"/>
    <w:rsid w:val="00D94B92"/>
    <w:rsid w:val="00D95AFE"/>
    <w:rsid w:val="00D962C6"/>
    <w:rsid w:val="00D9633D"/>
    <w:rsid w:val="00D972CE"/>
    <w:rsid w:val="00D97914"/>
    <w:rsid w:val="00DA0441"/>
    <w:rsid w:val="00DA04BE"/>
    <w:rsid w:val="00DA08E6"/>
    <w:rsid w:val="00DA0908"/>
    <w:rsid w:val="00DA0A20"/>
    <w:rsid w:val="00DA1515"/>
    <w:rsid w:val="00DA18CF"/>
    <w:rsid w:val="00DA1D52"/>
    <w:rsid w:val="00DA21A9"/>
    <w:rsid w:val="00DA2AEC"/>
    <w:rsid w:val="00DA2C74"/>
    <w:rsid w:val="00DA2CA5"/>
    <w:rsid w:val="00DA3418"/>
    <w:rsid w:val="00DA3816"/>
    <w:rsid w:val="00DA4273"/>
    <w:rsid w:val="00DA54C1"/>
    <w:rsid w:val="00DA58A8"/>
    <w:rsid w:val="00DA5D93"/>
    <w:rsid w:val="00DA6DB2"/>
    <w:rsid w:val="00DA754A"/>
    <w:rsid w:val="00DB13C9"/>
    <w:rsid w:val="00DB28E9"/>
    <w:rsid w:val="00DB412F"/>
    <w:rsid w:val="00DB4676"/>
    <w:rsid w:val="00DB46E0"/>
    <w:rsid w:val="00DB5138"/>
    <w:rsid w:val="00DB6349"/>
    <w:rsid w:val="00DB6CE7"/>
    <w:rsid w:val="00DC0AEB"/>
    <w:rsid w:val="00DC1A02"/>
    <w:rsid w:val="00DC2EA2"/>
    <w:rsid w:val="00DC4528"/>
    <w:rsid w:val="00DC6A2D"/>
    <w:rsid w:val="00DC7098"/>
    <w:rsid w:val="00DC7564"/>
    <w:rsid w:val="00DC7E8C"/>
    <w:rsid w:val="00DC7EA3"/>
    <w:rsid w:val="00DD0452"/>
    <w:rsid w:val="00DD048D"/>
    <w:rsid w:val="00DD0B55"/>
    <w:rsid w:val="00DD1171"/>
    <w:rsid w:val="00DD15AA"/>
    <w:rsid w:val="00DD1F06"/>
    <w:rsid w:val="00DD2842"/>
    <w:rsid w:val="00DD2863"/>
    <w:rsid w:val="00DD2C78"/>
    <w:rsid w:val="00DD4D3B"/>
    <w:rsid w:val="00DD585F"/>
    <w:rsid w:val="00DD5C91"/>
    <w:rsid w:val="00DD7E08"/>
    <w:rsid w:val="00DE06CF"/>
    <w:rsid w:val="00DE0F27"/>
    <w:rsid w:val="00DE167C"/>
    <w:rsid w:val="00DE1A74"/>
    <w:rsid w:val="00DE1B41"/>
    <w:rsid w:val="00DE1EAB"/>
    <w:rsid w:val="00DE2521"/>
    <w:rsid w:val="00DE2ED9"/>
    <w:rsid w:val="00DE3DD2"/>
    <w:rsid w:val="00DE406A"/>
    <w:rsid w:val="00DE6776"/>
    <w:rsid w:val="00DE73CD"/>
    <w:rsid w:val="00DE7F41"/>
    <w:rsid w:val="00DF0FCC"/>
    <w:rsid w:val="00DF18AF"/>
    <w:rsid w:val="00DF1A76"/>
    <w:rsid w:val="00DF213E"/>
    <w:rsid w:val="00DF2981"/>
    <w:rsid w:val="00DF6D08"/>
    <w:rsid w:val="00DF7613"/>
    <w:rsid w:val="00DF7D7A"/>
    <w:rsid w:val="00E003F6"/>
    <w:rsid w:val="00E016D1"/>
    <w:rsid w:val="00E01B9F"/>
    <w:rsid w:val="00E01C47"/>
    <w:rsid w:val="00E02721"/>
    <w:rsid w:val="00E03668"/>
    <w:rsid w:val="00E0387F"/>
    <w:rsid w:val="00E04514"/>
    <w:rsid w:val="00E06550"/>
    <w:rsid w:val="00E06665"/>
    <w:rsid w:val="00E06F8C"/>
    <w:rsid w:val="00E07B03"/>
    <w:rsid w:val="00E07F7B"/>
    <w:rsid w:val="00E1028C"/>
    <w:rsid w:val="00E11AAE"/>
    <w:rsid w:val="00E12E6B"/>
    <w:rsid w:val="00E1488A"/>
    <w:rsid w:val="00E1537D"/>
    <w:rsid w:val="00E15650"/>
    <w:rsid w:val="00E17657"/>
    <w:rsid w:val="00E1792F"/>
    <w:rsid w:val="00E17D7B"/>
    <w:rsid w:val="00E21F3D"/>
    <w:rsid w:val="00E27819"/>
    <w:rsid w:val="00E27CBE"/>
    <w:rsid w:val="00E30FF2"/>
    <w:rsid w:val="00E31444"/>
    <w:rsid w:val="00E31DE3"/>
    <w:rsid w:val="00E31E54"/>
    <w:rsid w:val="00E31E66"/>
    <w:rsid w:val="00E31E9B"/>
    <w:rsid w:val="00E33534"/>
    <w:rsid w:val="00E3382C"/>
    <w:rsid w:val="00E34072"/>
    <w:rsid w:val="00E341D3"/>
    <w:rsid w:val="00E35214"/>
    <w:rsid w:val="00E3582C"/>
    <w:rsid w:val="00E35CC3"/>
    <w:rsid w:val="00E35DBD"/>
    <w:rsid w:val="00E3653E"/>
    <w:rsid w:val="00E36870"/>
    <w:rsid w:val="00E36A42"/>
    <w:rsid w:val="00E37E77"/>
    <w:rsid w:val="00E4122C"/>
    <w:rsid w:val="00E42979"/>
    <w:rsid w:val="00E42A93"/>
    <w:rsid w:val="00E4425E"/>
    <w:rsid w:val="00E454DF"/>
    <w:rsid w:val="00E45D11"/>
    <w:rsid w:val="00E46714"/>
    <w:rsid w:val="00E474DC"/>
    <w:rsid w:val="00E47F97"/>
    <w:rsid w:val="00E500A3"/>
    <w:rsid w:val="00E50227"/>
    <w:rsid w:val="00E50528"/>
    <w:rsid w:val="00E509DB"/>
    <w:rsid w:val="00E52005"/>
    <w:rsid w:val="00E521AD"/>
    <w:rsid w:val="00E52DE0"/>
    <w:rsid w:val="00E54300"/>
    <w:rsid w:val="00E553F9"/>
    <w:rsid w:val="00E55459"/>
    <w:rsid w:val="00E5565D"/>
    <w:rsid w:val="00E56A17"/>
    <w:rsid w:val="00E56E77"/>
    <w:rsid w:val="00E574CC"/>
    <w:rsid w:val="00E5751D"/>
    <w:rsid w:val="00E5760D"/>
    <w:rsid w:val="00E61A90"/>
    <w:rsid w:val="00E61BDC"/>
    <w:rsid w:val="00E626FE"/>
    <w:rsid w:val="00E627EB"/>
    <w:rsid w:val="00E62906"/>
    <w:rsid w:val="00E639DD"/>
    <w:rsid w:val="00E64F20"/>
    <w:rsid w:val="00E654FA"/>
    <w:rsid w:val="00E67923"/>
    <w:rsid w:val="00E67B4F"/>
    <w:rsid w:val="00E70E11"/>
    <w:rsid w:val="00E716E4"/>
    <w:rsid w:val="00E73FD5"/>
    <w:rsid w:val="00E7451D"/>
    <w:rsid w:val="00E76392"/>
    <w:rsid w:val="00E76A9B"/>
    <w:rsid w:val="00E77669"/>
    <w:rsid w:val="00E80093"/>
    <w:rsid w:val="00E80D05"/>
    <w:rsid w:val="00E81DA5"/>
    <w:rsid w:val="00E82065"/>
    <w:rsid w:val="00E8289A"/>
    <w:rsid w:val="00E82B5B"/>
    <w:rsid w:val="00E8456E"/>
    <w:rsid w:val="00E8473D"/>
    <w:rsid w:val="00E86333"/>
    <w:rsid w:val="00E863DC"/>
    <w:rsid w:val="00E8697D"/>
    <w:rsid w:val="00E86BFA"/>
    <w:rsid w:val="00E87A06"/>
    <w:rsid w:val="00E9016C"/>
    <w:rsid w:val="00E90D5F"/>
    <w:rsid w:val="00E918D9"/>
    <w:rsid w:val="00E91D53"/>
    <w:rsid w:val="00E92780"/>
    <w:rsid w:val="00E9375F"/>
    <w:rsid w:val="00E93A25"/>
    <w:rsid w:val="00E94008"/>
    <w:rsid w:val="00E94049"/>
    <w:rsid w:val="00E97AFE"/>
    <w:rsid w:val="00EA0601"/>
    <w:rsid w:val="00EA10A2"/>
    <w:rsid w:val="00EA1FB8"/>
    <w:rsid w:val="00EA2906"/>
    <w:rsid w:val="00EA2E77"/>
    <w:rsid w:val="00EA4311"/>
    <w:rsid w:val="00EA5E99"/>
    <w:rsid w:val="00EB0815"/>
    <w:rsid w:val="00EB13A2"/>
    <w:rsid w:val="00EB13C4"/>
    <w:rsid w:val="00EB1EF5"/>
    <w:rsid w:val="00EB27A7"/>
    <w:rsid w:val="00EB28D7"/>
    <w:rsid w:val="00EB3411"/>
    <w:rsid w:val="00EB4A02"/>
    <w:rsid w:val="00EB53A5"/>
    <w:rsid w:val="00EB589A"/>
    <w:rsid w:val="00EB5A70"/>
    <w:rsid w:val="00EB5F2B"/>
    <w:rsid w:val="00EB66BA"/>
    <w:rsid w:val="00EB6AB3"/>
    <w:rsid w:val="00EB79C8"/>
    <w:rsid w:val="00EB7B54"/>
    <w:rsid w:val="00EC08BC"/>
    <w:rsid w:val="00EC103E"/>
    <w:rsid w:val="00EC1999"/>
    <w:rsid w:val="00EC2388"/>
    <w:rsid w:val="00EC242C"/>
    <w:rsid w:val="00EC2A28"/>
    <w:rsid w:val="00EC3FFA"/>
    <w:rsid w:val="00EC4518"/>
    <w:rsid w:val="00EC547D"/>
    <w:rsid w:val="00EC6311"/>
    <w:rsid w:val="00EC7670"/>
    <w:rsid w:val="00EC77C6"/>
    <w:rsid w:val="00ED1511"/>
    <w:rsid w:val="00ED2777"/>
    <w:rsid w:val="00ED3649"/>
    <w:rsid w:val="00ED3892"/>
    <w:rsid w:val="00ED39C4"/>
    <w:rsid w:val="00ED44AE"/>
    <w:rsid w:val="00ED5F50"/>
    <w:rsid w:val="00ED7AD8"/>
    <w:rsid w:val="00ED7EE9"/>
    <w:rsid w:val="00EE061E"/>
    <w:rsid w:val="00EE2476"/>
    <w:rsid w:val="00EE292E"/>
    <w:rsid w:val="00EE2B3F"/>
    <w:rsid w:val="00EE34A0"/>
    <w:rsid w:val="00EE405C"/>
    <w:rsid w:val="00EE48E0"/>
    <w:rsid w:val="00EE5BD7"/>
    <w:rsid w:val="00EE6314"/>
    <w:rsid w:val="00EE733C"/>
    <w:rsid w:val="00EF0EE2"/>
    <w:rsid w:val="00EF3434"/>
    <w:rsid w:val="00EF3F37"/>
    <w:rsid w:val="00EF4722"/>
    <w:rsid w:val="00EF4822"/>
    <w:rsid w:val="00EF4FCD"/>
    <w:rsid w:val="00EF5E61"/>
    <w:rsid w:val="00EF606B"/>
    <w:rsid w:val="00EF61AD"/>
    <w:rsid w:val="00EF6836"/>
    <w:rsid w:val="00EF6939"/>
    <w:rsid w:val="00EF7BEB"/>
    <w:rsid w:val="00F00437"/>
    <w:rsid w:val="00F00510"/>
    <w:rsid w:val="00F0099B"/>
    <w:rsid w:val="00F00EC3"/>
    <w:rsid w:val="00F00EF7"/>
    <w:rsid w:val="00F057A9"/>
    <w:rsid w:val="00F05F06"/>
    <w:rsid w:val="00F1088C"/>
    <w:rsid w:val="00F12FEE"/>
    <w:rsid w:val="00F137EE"/>
    <w:rsid w:val="00F14987"/>
    <w:rsid w:val="00F14CCF"/>
    <w:rsid w:val="00F168A7"/>
    <w:rsid w:val="00F17C2E"/>
    <w:rsid w:val="00F203CC"/>
    <w:rsid w:val="00F21651"/>
    <w:rsid w:val="00F229BB"/>
    <w:rsid w:val="00F23019"/>
    <w:rsid w:val="00F23BF5"/>
    <w:rsid w:val="00F2474F"/>
    <w:rsid w:val="00F2518C"/>
    <w:rsid w:val="00F259CA"/>
    <w:rsid w:val="00F26BBA"/>
    <w:rsid w:val="00F27112"/>
    <w:rsid w:val="00F30360"/>
    <w:rsid w:val="00F30E7F"/>
    <w:rsid w:val="00F31D71"/>
    <w:rsid w:val="00F32053"/>
    <w:rsid w:val="00F33086"/>
    <w:rsid w:val="00F347B3"/>
    <w:rsid w:val="00F34F5A"/>
    <w:rsid w:val="00F35DE1"/>
    <w:rsid w:val="00F367B0"/>
    <w:rsid w:val="00F42772"/>
    <w:rsid w:val="00F428CA"/>
    <w:rsid w:val="00F431E3"/>
    <w:rsid w:val="00F438B9"/>
    <w:rsid w:val="00F43E7D"/>
    <w:rsid w:val="00F44471"/>
    <w:rsid w:val="00F444AB"/>
    <w:rsid w:val="00F466D2"/>
    <w:rsid w:val="00F50498"/>
    <w:rsid w:val="00F52710"/>
    <w:rsid w:val="00F536F6"/>
    <w:rsid w:val="00F53702"/>
    <w:rsid w:val="00F548D4"/>
    <w:rsid w:val="00F55782"/>
    <w:rsid w:val="00F55B4C"/>
    <w:rsid w:val="00F55C7D"/>
    <w:rsid w:val="00F56E99"/>
    <w:rsid w:val="00F572EF"/>
    <w:rsid w:val="00F60395"/>
    <w:rsid w:val="00F605AC"/>
    <w:rsid w:val="00F606D6"/>
    <w:rsid w:val="00F608D4"/>
    <w:rsid w:val="00F611A2"/>
    <w:rsid w:val="00F61505"/>
    <w:rsid w:val="00F6177D"/>
    <w:rsid w:val="00F61FB0"/>
    <w:rsid w:val="00F62D78"/>
    <w:rsid w:val="00F64D45"/>
    <w:rsid w:val="00F65EA2"/>
    <w:rsid w:val="00F666B1"/>
    <w:rsid w:val="00F66C22"/>
    <w:rsid w:val="00F67566"/>
    <w:rsid w:val="00F67B5F"/>
    <w:rsid w:val="00F67B90"/>
    <w:rsid w:val="00F70E2A"/>
    <w:rsid w:val="00F71100"/>
    <w:rsid w:val="00F711E9"/>
    <w:rsid w:val="00F716E8"/>
    <w:rsid w:val="00F71AED"/>
    <w:rsid w:val="00F7207D"/>
    <w:rsid w:val="00F72610"/>
    <w:rsid w:val="00F73612"/>
    <w:rsid w:val="00F742B2"/>
    <w:rsid w:val="00F752A1"/>
    <w:rsid w:val="00F7734C"/>
    <w:rsid w:val="00F80549"/>
    <w:rsid w:val="00F80FCD"/>
    <w:rsid w:val="00F8112E"/>
    <w:rsid w:val="00F815F7"/>
    <w:rsid w:val="00F81B6B"/>
    <w:rsid w:val="00F81EBC"/>
    <w:rsid w:val="00F84386"/>
    <w:rsid w:val="00F86099"/>
    <w:rsid w:val="00F86C00"/>
    <w:rsid w:val="00F87949"/>
    <w:rsid w:val="00F907B8"/>
    <w:rsid w:val="00F91F6E"/>
    <w:rsid w:val="00F92A31"/>
    <w:rsid w:val="00F93B0E"/>
    <w:rsid w:val="00F9488B"/>
    <w:rsid w:val="00F95FBB"/>
    <w:rsid w:val="00F97E40"/>
    <w:rsid w:val="00FA20B3"/>
    <w:rsid w:val="00FA2DE3"/>
    <w:rsid w:val="00FA2E3B"/>
    <w:rsid w:val="00FA4E87"/>
    <w:rsid w:val="00FA5212"/>
    <w:rsid w:val="00FA5327"/>
    <w:rsid w:val="00FA5B54"/>
    <w:rsid w:val="00FA6E48"/>
    <w:rsid w:val="00FB0062"/>
    <w:rsid w:val="00FB00D2"/>
    <w:rsid w:val="00FB016B"/>
    <w:rsid w:val="00FB01FD"/>
    <w:rsid w:val="00FB1C97"/>
    <w:rsid w:val="00FB314A"/>
    <w:rsid w:val="00FB58F4"/>
    <w:rsid w:val="00FB5D7C"/>
    <w:rsid w:val="00FB69EA"/>
    <w:rsid w:val="00FB6E6A"/>
    <w:rsid w:val="00FC073D"/>
    <w:rsid w:val="00FC082F"/>
    <w:rsid w:val="00FC2B60"/>
    <w:rsid w:val="00FC2C1D"/>
    <w:rsid w:val="00FC3BDC"/>
    <w:rsid w:val="00FC415B"/>
    <w:rsid w:val="00FC4CFE"/>
    <w:rsid w:val="00FC50B8"/>
    <w:rsid w:val="00FC5EBB"/>
    <w:rsid w:val="00FC6154"/>
    <w:rsid w:val="00FC6538"/>
    <w:rsid w:val="00FC7B67"/>
    <w:rsid w:val="00FD005E"/>
    <w:rsid w:val="00FD15CD"/>
    <w:rsid w:val="00FD3032"/>
    <w:rsid w:val="00FD41ED"/>
    <w:rsid w:val="00FD4977"/>
    <w:rsid w:val="00FD5762"/>
    <w:rsid w:val="00FD7D24"/>
    <w:rsid w:val="00FE1D39"/>
    <w:rsid w:val="00FE2BCE"/>
    <w:rsid w:val="00FE3185"/>
    <w:rsid w:val="00FE49C2"/>
    <w:rsid w:val="00FE60E3"/>
    <w:rsid w:val="00FF1495"/>
    <w:rsid w:val="00FF1621"/>
    <w:rsid w:val="00FF1A05"/>
    <w:rsid w:val="00FF26F8"/>
    <w:rsid w:val="00FF33D7"/>
    <w:rsid w:val="00FF3508"/>
    <w:rsid w:val="00FF541C"/>
    <w:rsid w:val="00FF54F5"/>
    <w:rsid w:val="00FF61F1"/>
    <w:rsid w:val="00FF7D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2B597"/>
  <w15:docId w15:val="{1358CF6A-D362-4EAD-8743-C956B2AE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4B77"/>
    <w:pPr>
      <w:suppressAutoHyphens/>
      <w:spacing w:after="200" w:line="276" w:lineRule="auto"/>
      <w:textAlignment w:val="baseline"/>
    </w:pPr>
    <w:rPr>
      <w:rFonts w:ascii="Calibri" w:eastAsia="Calibri" w:hAnsi="Calibri" w:cs="Times New Roman"/>
      <w:lang w:eastAsia="ar-SA"/>
    </w:rPr>
  </w:style>
  <w:style w:type="paragraph" w:styleId="Nagwek1">
    <w:name w:val="heading 1"/>
    <w:basedOn w:val="Normalny"/>
    <w:next w:val="Normalny"/>
    <w:link w:val="Nagwek1Znak"/>
    <w:uiPriority w:val="9"/>
    <w:qFormat/>
    <w:rsid w:val="004E42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7D4B77"/>
    <w:pPr>
      <w:suppressAutoHyphens w:val="0"/>
      <w:spacing w:before="100" w:beforeAutospacing="1" w:after="100" w:afterAutospacing="1" w:line="240" w:lineRule="auto"/>
      <w:textAlignment w:val="auto"/>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unhideWhenUsed/>
    <w:qFormat/>
    <w:rsid w:val="0075223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7D4B77"/>
    <w:rPr>
      <w:rFonts w:ascii="Times New Roman" w:eastAsia="Times New Roman" w:hAnsi="Times New Roman" w:cs="Times New Roman"/>
      <w:b/>
      <w:bCs/>
      <w:sz w:val="36"/>
      <w:szCs w:val="36"/>
      <w:lang w:eastAsia="pl-PL"/>
    </w:rPr>
  </w:style>
  <w:style w:type="paragraph" w:styleId="Akapitzlist">
    <w:name w:val="List Paragraph"/>
    <w:aliases w:val="L1,Akapit z listą5,Numerowanie,2 heading,A_wyliczenie,K-P_odwolanie,maz_wyliczenie,opis dzialania,ISCG Numerowanie,lp1,CW_Lista,Akapit z listą 1,Table of contents numbered,BulletC,Wyliczanie,Obiekt,normalny tekst,Akapit z listą31,Preambuł"/>
    <w:basedOn w:val="Normalny"/>
    <w:link w:val="AkapitzlistZnak"/>
    <w:uiPriority w:val="34"/>
    <w:qFormat/>
    <w:rsid w:val="007D4B77"/>
    <w:pPr>
      <w:ind w:left="720"/>
    </w:pPr>
  </w:style>
  <w:style w:type="paragraph" w:styleId="NormalnyWeb">
    <w:name w:val="Normal (Web)"/>
    <w:basedOn w:val="Normalny"/>
    <w:uiPriority w:val="99"/>
    <w:rsid w:val="007D4B77"/>
    <w:pPr>
      <w:suppressAutoHyphens w:val="0"/>
      <w:spacing w:before="280" w:after="280" w:line="240" w:lineRule="auto"/>
      <w:textAlignment w:val="auto"/>
    </w:pPr>
    <w:rPr>
      <w:rFonts w:ascii="Times New Roman" w:eastAsia="Times New Roman" w:hAnsi="Times New Roman"/>
      <w:sz w:val="24"/>
      <w:szCs w:val="24"/>
    </w:rPr>
  </w:style>
  <w:style w:type="character" w:customStyle="1" w:styleId="Teksttreci6">
    <w:name w:val="Tekst treści (6)"/>
    <w:basedOn w:val="Domylnaczcionkaakapitu"/>
    <w:link w:val="Teksttreci61"/>
    <w:uiPriority w:val="99"/>
    <w:locked/>
    <w:rsid w:val="007D4B77"/>
    <w:rPr>
      <w:rFonts w:ascii="Times New Roman" w:hAnsi="Times New Roman" w:cs="Times New Roman"/>
      <w:shd w:val="clear" w:color="auto" w:fill="FFFFFF"/>
    </w:rPr>
  </w:style>
  <w:style w:type="paragraph" w:customStyle="1" w:styleId="Teksttreci61">
    <w:name w:val="Tekst treści (6)1"/>
    <w:basedOn w:val="Normalny"/>
    <w:link w:val="Teksttreci6"/>
    <w:uiPriority w:val="99"/>
    <w:rsid w:val="007D4B77"/>
    <w:pPr>
      <w:shd w:val="clear" w:color="auto" w:fill="FFFFFF"/>
      <w:suppressAutoHyphens w:val="0"/>
      <w:spacing w:after="240" w:line="277" w:lineRule="exact"/>
      <w:jc w:val="center"/>
      <w:textAlignment w:val="auto"/>
    </w:pPr>
    <w:rPr>
      <w:rFonts w:ascii="Times New Roman" w:eastAsiaTheme="minorHAnsi" w:hAnsi="Times New Roman"/>
      <w:lang w:eastAsia="en-US"/>
    </w:rPr>
  </w:style>
  <w:style w:type="character" w:customStyle="1" w:styleId="Teksttreci4">
    <w:name w:val="Tekst treści (4)"/>
    <w:link w:val="Teksttreci41"/>
    <w:uiPriority w:val="99"/>
    <w:locked/>
    <w:rsid w:val="007D4B77"/>
    <w:rPr>
      <w:rFonts w:ascii="Times New Roman" w:hAnsi="Times New Roman"/>
      <w:shd w:val="clear" w:color="auto" w:fill="FFFFFF"/>
    </w:rPr>
  </w:style>
  <w:style w:type="paragraph" w:customStyle="1" w:styleId="Teksttreci41">
    <w:name w:val="Tekst treści (4)1"/>
    <w:basedOn w:val="Normalny"/>
    <w:link w:val="Teksttreci4"/>
    <w:uiPriority w:val="99"/>
    <w:rsid w:val="007D4B77"/>
    <w:pPr>
      <w:shd w:val="clear" w:color="auto" w:fill="FFFFFF"/>
      <w:suppressAutoHyphens w:val="0"/>
      <w:spacing w:before="780" w:after="540" w:line="248" w:lineRule="exact"/>
      <w:textAlignment w:val="auto"/>
    </w:pPr>
    <w:rPr>
      <w:rFonts w:ascii="Times New Roman" w:eastAsiaTheme="minorHAnsi" w:hAnsi="Times New Roman" w:cstheme="minorBidi"/>
      <w:lang w:eastAsia="en-US"/>
    </w:rPr>
  </w:style>
  <w:style w:type="character" w:styleId="Hipercze">
    <w:name w:val="Hyperlink"/>
    <w:basedOn w:val="Domylnaczcionkaakapitu"/>
    <w:uiPriority w:val="99"/>
    <w:unhideWhenUsed/>
    <w:rsid w:val="007D4B77"/>
    <w:rPr>
      <w:color w:val="0000FF"/>
      <w:u w:val="single"/>
    </w:rPr>
  </w:style>
  <w:style w:type="character" w:customStyle="1" w:styleId="alb">
    <w:name w:val="a_lb"/>
    <w:basedOn w:val="Domylnaczcionkaakapitu"/>
    <w:rsid w:val="007D4B77"/>
  </w:style>
  <w:style w:type="character" w:styleId="Uwydatnienie">
    <w:name w:val="Emphasis"/>
    <w:basedOn w:val="Domylnaczcionkaakapitu"/>
    <w:uiPriority w:val="20"/>
    <w:qFormat/>
    <w:rsid w:val="007D4B77"/>
    <w:rPr>
      <w:i/>
      <w:iCs/>
    </w:rPr>
  </w:style>
  <w:style w:type="character" w:customStyle="1" w:styleId="fn-ref">
    <w:name w:val="fn-ref"/>
    <w:basedOn w:val="Domylnaczcionkaakapitu"/>
    <w:rsid w:val="007D4B77"/>
  </w:style>
  <w:style w:type="character" w:styleId="Odwoaniedokomentarza">
    <w:name w:val="annotation reference"/>
    <w:uiPriority w:val="99"/>
    <w:semiHidden/>
    <w:rsid w:val="007D4B77"/>
    <w:rPr>
      <w:rFonts w:cs="Times New Roman"/>
      <w:sz w:val="16"/>
      <w:szCs w:val="16"/>
    </w:rPr>
  </w:style>
  <w:style w:type="paragraph" w:customStyle="1" w:styleId="Default">
    <w:name w:val="Default"/>
    <w:rsid w:val="007D4B7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23">
    <w:name w:val="Font Style23"/>
    <w:uiPriority w:val="99"/>
    <w:rsid w:val="007D4B77"/>
    <w:rPr>
      <w:rFonts w:ascii="Calibri" w:hAnsi="Calibri" w:cs="Calibri"/>
      <w:sz w:val="20"/>
      <w:szCs w:val="20"/>
    </w:rPr>
  </w:style>
  <w:style w:type="character" w:customStyle="1" w:styleId="alb-s">
    <w:name w:val="a_lb-s"/>
    <w:basedOn w:val="Domylnaczcionkaakapitu"/>
    <w:rsid w:val="007D4B77"/>
  </w:style>
  <w:style w:type="paragraph" w:customStyle="1" w:styleId="text-justify">
    <w:name w:val="text-justify"/>
    <w:basedOn w:val="Normalny"/>
    <w:rsid w:val="007D4B77"/>
    <w:pPr>
      <w:suppressAutoHyphens w:val="0"/>
      <w:spacing w:before="100" w:beforeAutospacing="1" w:after="100" w:afterAutospacing="1" w:line="240" w:lineRule="auto"/>
      <w:textAlignment w:val="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7D4B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4B77"/>
    <w:rPr>
      <w:rFonts w:ascii="Segoe UI" w:eastAsia="Calibri" w:hAnsi="Segoe UI" w:cs="Segoe UI"/>
      <w:sz w:val="18"/>
      <w:szCs w:val="18"/>
      <w:lang w:eastAsia="ar-SA"/>
    </w:rPr>
  </w:style>
  <w:style w:type="paragraph" w:styleId="Tekstkomentarza">
    <w:name w:val="annotation text"/>
    <w:basedOn w:val="Normalny"/>
    <w:link w:val="TekstkomentarzaZnak"/>
    <w:uiPriority w:val="99"/>
    <w:semiHidden/>
    <w:unhideWhenUsed/>
    <w:rsid w:val="007D4B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D4B77"/>
    <w:rPr>
      <w:rFonts w:ascii="Calibri" w:eastAsia="Calibri" w:hAnsi="Calibri"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4B77"/>
    <w:rPr>
      <w:b/>
      <w:bCs/>
    </w:rPr>
  </w:style>
  <w:style w:type="character" w:customStyle="1" w:styleId="TematkomentarzaZnak">
    <w:name w:val="Temat komentarza Znak"/>
    <w:basedOn w:val="TekstkomentarzaZnak"/>
    <w:link w:val="Tematkomentarza"/>
    <w:uiPriority w:val="99"/>
    <w:semiHidden/>
    <w:rsid w:val="007D4B77"/>
    <w:rPr>
      <w:rFonts w:ascii="Calibri" w:eastAsia="Calibri" w:hAnsi="Calibri" w:cs="Times New Roman"/>
      <w:b/>
      <w:bCs/>
      <w:sz w:val="20"/>
      <w:szCs w:val="20"/>
      <w:lang w:eastAsia="ar-SA"/>
    </w:rPr>
  </w:style>
  <w:style w:type="character" w:styleId="Pogrubienie">
    <w:name w:val="Strong"/>
    <w:basedOn w:val="Domylnaczcionkaakapitu"/>
    <w:uiPriority w:val="22"/>
    <w:qFormat/>
    <w:rsid w:val="007D4B77"/>
    <w:rPr>
      <w:b/>
      <w:bCs/>
    </w:rPr>
  </w:style>
  <w:style w:type="paragraph" w:styleId="Stopka">
    <w:name w:val="footer"/>
    <w:basedOn w:val="Normalny"/>
    <w:link w:val="StopkaZnak"/>
    <w:uiPriority w:val="99"/>
    <w:unhideWhenUsed/>
    <w:rsid w:val="007D4B77"/>
    <w:pPr>
      <w:tabs>
        <w:tab w:val="center" w:pos="4536"/>
        <w:tab w:val="right" w:pos="9072"/>
      </w:tabs>
      <w:suppressAutoHyphens w:val="0"/>
      <w:textAlignment w:val="auto"/>
    </w:pPr>
    <w:rPr>
      <w:lang w:eastAsia="en-US"/>
    </w:rPr>
  </w:style>
  <w:style w:type="character" w:customStyle="1" w:styleId="StopkaZnak">
    <w:name w:val="Stopka Znak"/>
    <w:basedOn w:val="Domylnaczcionkaakapitu"/>
    <w:link w:val="Stopka"/>
    <w:uiPriority w:val="99"/>
    <w:rsid w:val="007D4B77"/>
    <w:rPr>
      <w:rFonts w:ascii="Calibri" w:eastAsia="Calibri" w:hAnsi="Calibri" w:cs="Times New Roman"/>
    </w:rPr>
  </w:style>
  <w:style w:type="paragraph" w:styleId="Bezodstpw">
    <w:name w:val="No Spacing"/>
    <w:uiPriority w:val="1"/>
    <w:qFormat/>
    <w:rsid w:val="007D4B77"/>
    <w:pPr>
      <w:spacing w:after="0" w:line="240" w:lineRule="auto"/>
    </w:pPr>
    <w:rPr>
      <w:rFonts w:ascii="Calibri" w:eastAsia="Calibri" w:hAnsi="Calibri" w:cs="Times New Roman"/>
    </w:rPr>
  </w:style>
  <w:style w:type="table" w:styleId="Tabela-Siatka">
    <w:name w:val="Table Grid"/>
    <w:basedOn w:val="Standardowy"/>
    <w:uiPriority w:val="59"/>
    <w:rsid w:val="007D4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7D4B77"/>
    <w:pPr>
      <w:spacing w:after="0" w:line="100" w:lineRule="atLeast"/>
      <w:ind w:left="720"/>
      <w:textAlignment w:val="auto"/>
    </w:pPr>
    <w:rPr>
      <w:rFonts w:ascii="Times New Roman" w:eastAsia="SimSun" w:hAnsi="Times New Roman" w:cs="Mangal"/>
      <w:kern w:val="1"/>
      <w:sz w:val="24"/>
      <w:szCs w:val="21"/>
      <w:lang w:eastAsia="hi-IN" w:bidi="hi-IN"/>
    </w:rPr>
  </w:style>
  <w:style w:type="paragraph" w:styleId="Nagwek">
    <w:name w:val="header"/>
    <w:basedOn w:val="Normalny"/>
    <w:link w:val="NagwekZnak"/>
    <w:uiPriority w:val="99"/>
    <w:unhideWhenUsed/>
    <w:rsid w:val="007D4B77"/>
    <w:pPr>
      <w:tabs>
        <w:tab w:val="center" w:pos="4536"/>
        <w:tab w:val="right" w:pos="9072"/>
      </w:tabs>
      <w:suppressAutoHyphens w:val="0"/>
      <w:spacing w:after="0" w:line="240" w:lineRule="auto"/>
      <w:textAlignment w:val="auto"/>
    </w:pPr>
    <w:rPr>
      <w:rFonts w:asciiTheme="minorHAnsi" w:eastAsiaTheme="minorHAnsi" w:hAnsiTheme="minorHAnsi" w:cstheme="minorBidi"/>
      <w:noProof/>
      <w:lang w:eastAsia="en-US"/>
    </w:rPr>
  </w:style>
  <w:style w:type="character" w:customStyle="1" w:styleId="NagwekZnak">
    <w:name w:val="Nagłówek Znak"/>
    <w:basedOn w:val="Domylnaczcionkaakapitu"/>
    <w:link w:val="Nagwek"/>
    <w:uiPriority w:val="99"/>
    <w:rsid w:val="007D4B77"/>
    <w:rPr>
      <w:noProof/>
    </w:rPr>
  </w:style>
  <w:style w:type="character" w:customStyle="1" w:styleId="Nagwek1Znak">
    <w:name w:val="Nagłówek 1 Znak"/>
    <w:basedOn w:val="Domylnaczcionkaakapitu"/>
    <w:link w:val="Nagwek1"/>
    <w:uiPriority w:val="9"/>
    <w:rsid w:val="004E42B4"/>
    <w:rPr>
      <w:rFonts w:asciiTheme="majorHAnsi" w:eastAsiaTheme="majorEastAsia" w:hAnsiTheme="majorHAnsi" w:cstheme="majorBidi"/>
      <w:color w:val="2F5496" w:themeColor="accent1" w:themeShade="BF"/>
      <w:sz w:val="32"/>
      <w:szCs w:val="32"/>
      <w:lang w:eastAsia="ar-SA"/>
    </w:rPr>
  </w:style>
  <w:style w:type="character" w:customStyle="1" w:styleId="Domylnaczcionkaakapitu1">
    <w:name w:val="Domyślna czcionka akapitu1"/>
    <w:rsid w:val="005633BB"/>
  </w:style>
  <w:style w:type="paragraph" w:styleId="Tekstpodstawowy">
    <w:name w:val="Body Text"/>
    <w:basedOn w:val="Normalny"/>
    <w:link w:val="TekstpodstawowyZnak"/>
    <w:rsid w:val="005633BB"/>
    <w:pPr>
      <w:widowControl w:val="0"/>
      <w:spacing w:after="120" w:line="240" w:lineRule="auto"/>
      <w:textAlignment w:val="auto"/>
    </w:pPr>
    <w:rPr>
      <w:rFonts w:ascii="Times New Roman" w:eastAsia="Andale Sans UI" w:hAnsi="Times New Roman"/>
      <w:kern w:val="1"/>
      <w:sz w:val="24"/>
      <w:szCs w:val="24"/>
    </w:rPr>
  </w:style>
  <w:style w:type="character" w:customStyle="1" w:styleId="TekstpodstawowyZnak">
    <w:name w:val="Tekst podstawowy Znak"/>
    <w:basedOn w:val="Domylnaczcionkaakapitu"/>
    <w:link w:val="Tekstpodstawowy"/>
    <w:rsid w:val="005633BB"/>
    <w:rPr>
      <w:rFonts w:ascii="Times New Roman" w:eastAsia="Andale Sans UI" w:hAnsi="Times New Roman" w:cs="Times New Roman"/>
      <w:kern w:val="1"/>
      <w:sz w:val="24"/>
      <w:szCs w:val="24"/>
      <w:lang w:eastAsia="ar-SA"/>
    </w:rPr>
  </w:style>
  <w:style w:type="character" w:customStyle="1" w:styleId="fs16lh1-5">
    <w:name w:val="fs16lh1-5"/>
    <w:basedOn w:val="Domylnaczcionkaakapitu"/>
    <w:rsid w:val="00EF5E61"/>
  </w:style>
  <w:style w:type="character" w:customStyle="1" w:styleId="AkapitzlistZnak">
    <w:name w:val="Akapit z listą Znak"/>
    <w:aliases w:val="L1 Znak,Akapit z listą5 Znak,Numerowanie Znak,2 heading Znak,A_wyliczenie Znak,K-P_odwolanie Znak,maz_wyliczenie Znak,opis dzialania Znak,ISCG Numerowanie Znak,lp1 Znak,CW_Lista Znak,Akapit z listą 1 Znak,BulletC Znak,Wyliczanie Znak"/>
    <w:link w:val="Akapitzlist"/>
    <w:uiPriority w:val="34"/>
    <w:qFormat/>
    <w:locked/>
    <w:rsid w:val="002B7073"/>
    <w:rPr>
      <w:rFonts w:ascii="Calibri" w:eastAsia="Calibri" w:hAnsi="Calibri" w:cs="Times New Roman"/>
      <w:lang w:eastAsia="ar-SA"/>
    </w:rPr>
  </w:style>
  <w:style w:type="paragraph" w:styleId="Tekstprzypisukocowego">
    <w:name w:val="endnote text"/>
    <w:basedOn w:val="Normalny"/>
    <w:link w:val="TekstprzypisukocowegoZnak"/>
    <w:uiPriority w:val="99"/>
    <w:semiHidden/>
    <w:unhideWhenUsed/>
    <w:rsid w:val="001033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033A2"/>
    <w:rPr>
      <w:rFonts w:ascii="Calibri" w:eastAsia="Calibri" w:hAnsi="Calibri" w:cs="Times New Roman"/>
      <w:sz w:val="20"/>
      <w:szCs w:val="20"/>
      <w:lang w:eastAsia="ar-SA"/>
    </w:rPr>
  </w:style>
  <w:style w:type="character" w:styleId="Odwoanieprzypisukocowego">
    <w:name w:val="endnote reference"/>
    <w:basedOn w:val="Domylnaczcionkaakapitu"/>
    <w:uiPriority w:val="99"/>
    <w:semiHidden/>
    <w:unhideWhenUsed/>
    <w:rsid w:val="001033A2"/>
    <w:rPr>
      <w:vertAlign w:val="superscript"/>
    </w:rPr>
  </w:style>
  <w:style w:type="character" w:customStyle="1" w:styleId="welcome">
    <w:name w:val="welcome"/>
    <w:basedOn w:val="Domylnaczcionkaakapitu"/>
    <w:rsid w:val="00DE167C"/>
  </w:style>
  <w:style w:type="character" w:customStyle="1" w:styleId="1mkxnefptzewb61iapid0y">
    <w:name w:val="_1mkxnefptzewb61iapid0y"/>
    <w:basedOn w:val="Domylnaczcionkaakapitu"/>
    <w:rsid w:val="00E97AFE"/>
  </w:style>
  <w:style w:type="character" w:customStyle="1" w:styleId="base">
    <w:name w:val="base"/>
    <w:basedOn w:val="Domylnaczcionkaakapitu"/>
    <w:rsid w:val="00E70E11"/>
  </w:style>
  <w:style w:type="character" w:customStyle="1" w:styleId="Nagwek3Znak">
    <w:name w:val="Nagłówek 3 Znak"/>
    <w:basedOn w:val="Domylnaczcionkaakapitu"/>
    <w:link w:val="Nagwek3"/>
    <w:uiPriority w:val="9"/>
    <w:rsid w:val="00752230"/>
    <w:rPr>
      <w:rFonts w:asciiTheme="majorHAnsi" w:eastAsiaTheme="majorEastAsia" w:hAnsiTheme="majorHAnsi" w:cstheme="majorBidi"/>
      <w:b/>
      <w:bCs/>
      <w:color w:val="4472C4" w:themeColor="accent1"/>
      <w:lang w:eastAsia="ar-SA"/>
    </w:rPr>
  </w:style>
  <w:style w:type="character" w:customStyle="1" w:styleId="a-size-large">
    <w:name w:val="a-size-large"/>
    <w:basedOn w:val="Domylnaczcionkaakapitu"/>
    <w:rsid w:val="002D182A"/>
  </w:style>
  <w:style w:type="character" w:customStyle="1" w:styleId="page-name">
    <w:name w:val="page-name"/>
    <w:basedOn w:val="Domylnaczcionkaakapitu"/>
    <w:rsid w:val="00606A3A"/>
  </w:style>
  <w:style w:type="character" w:customStyle="1" w:styleId="blue1">
    <w:name w:val="blue1"/>
    <w:basedOn w:val="Domylnaczcionkaakapitu"/>
    <w:rsid w:val="00226297"/>
  </w:style>
  <w:style w:type="character" w:customStyle="1" w:styleId="truncate">
    <w:name w:val="truncate"/>
    <w:basedOn w:val="Domylnaczcionkaakapitu"/>
    <w:rsid w:val="009E5D42"/>
  </w:style>
  <w:style w:type="character" w:customStyle="1" w:styleId="woocommerce-price-amount">
    <w:name w:val="woocommerce-price-amount"/>
    <w:basedOn w:val="Domylnaczcionkaakapitu"/>
    <w:rsid w:val="00F80549"/>
  </w:style>
  <w:style w:type="character" w:customStyle="1" w:styleId="woocommerce-price-currencysymbol">
    <w:name w:val="woocommerce-price-currencysymbol"/>
    <w:basedOn w:val="Domylnaczcionkaakapitu"/>
    <w:rsid w:val="00F80549"/>
  </w:style>
  <w:style w:type="character" w:styleId="Nierozpoznanawzmianka">
    <w:name w:val="Unresolved Mention"/>
    <w:basedOn w:val="Domylnaczcionkaakapitu"/>
    <w:uiPriority w:val="99"/>
    <w:semiHidden/>
    <w:unhideWhenUsed/>
    <w:rsid w:val="00DC4528"/>
    <w:rPr>
      <w:color w:val="605E5C"/>
      <w:shd w:val="clear" w:color="auto" w:fill="E1DFDD"/>
    </w:rPr>
  </w:style>
  <w:style w:type="paragraph" w:styleId="Poprawka">
    <w:name w:val="Revision"/>
    <w:hidden/>
    <w:uiPriority w:val="99"/>
    <w:semiHidden/>
    <w:rsid w:val="007300FA"/>
    <w:pPr>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0594">
      <w:bodyDiv w:val="1"/>
      <w:marLeft w:val="0"/>
      <w:marRight w:val="0"/>
      <w:marTop w:val="0"/>
      <w:marBottom w:val="0"/>
      <w:divBdr>
        <w:top w:val="none" w:sz="0" w:space="0" w:color="auto"/>
        <w:left w:val="none" w:sz="0" w:space="0" w:color="auto"/>
        <w:bottom w:val="none" w:sz="0" w:space="0" w:color="auto"/>
        <w:right w:val="none" w:sz="0" w:space="0" w:color="auto"/>
      </w:divBdr>
    </w:div>
    <w:div w:id="100804075">
      <w:bodyDiv w:val="1"/>
      <w:marLeft w:val="0"/>
      <w:marRight w:val="0"/>
      <w:marTop w:val="0"/>
      <w:marBottom w:val="0"/>
      <w:divBdr>
        <w:top w:val="none" w:sz="0" w:space="0" w:color="auto"/>
        <w:left w:val="none" w:sz="0" w:space="0" w:color="auto"/>
        <w:bottom w:val="none" w:sz="0" w:space="0" w:color="auto"/>
        <w:right w:val="none" w:sz="0" w:space="0" w:color="auto"/>
      </w:divBdr>
      <w:divsChild>
        <w:div w:id="574316781">
          <w:marLeft w:val="0"/>
          <w:marRight w:val="0"/>
          <w:marTop w:val="0"/>
          <w:marBottom w:val="0"/>
          <w:divBdr>
            <w:top w:val="none" w:sz="0" w:space="0" w:color="auto"/>
            <w:left w:val="none" w:sz="0" w:space="0" w:color="auto"/>
            <w:bottom w:val="none" w:sz="0" w:space="0" w:color="auto"/>
            <w:right w:val="none" w:sz="0" w:space="0" w:color="auto"/>
          </w:divBdr>
        </w:div>
      </w:divsChild>
    </w:div>
    <w:div w:id="104351246">
      <w:bodyDiv w:val="1"/>
      <w:marLeft w:val="0"/>
      <w:marRight w:val="0"/>
      <w:marTop w:val="0"/>
      <w:marBottom w:val="0"/>
      <w:divBdr>
        <w:top w:val="none" w:sz="0" w:space="0" w:color="auto"/>
        <w:left w:val="none" w:sz="0" w:space="0" w:color="auto"/>
        <w:bottom w:val="none" w:sz="0" w:space="0" w:color="auto"/>
        <w:right w:val="none" w:sz="0" w:space="0" w:color="auto"/>
      </w:divBdr>
    </w:div>
    <w:div w:id="116946945">
      <w:bodyDiv w:val="1"/>
      <w:marLeft w:val="0"/>
      <w:marRight w:val="0"/>
      <w:marTop w:val="0"/>
      <w:marBottom w:val="0"/>
      <w:divBdr>
        <w:top w:val="none" w:sz="0" w:space="0" w:color="auto"/>
        <w:left w:val="none" w:sz="0" w:space="0" w:color="auto"/>
        <w:bottom w:val="none" w:sz="0" w:space="0" w:color="auto"/>
        <w:right w:val="none" w:sz="0" w:space="0" w:color="auto"/>
      </w:divBdr>
    </w:div>
    <w:div w:id="134303784">
      <w:bodyDiv w:val="1"/>
      <w:marLeft w:val="0"/>
      <w:marRight w:val="0"/>
      <w:marTop w:val="0"/>
      <w:marBottom w:val="0"/>
      <w:divBdr>
        <w:top w:val="none" w:sz="0" w:space="0" w:color="auto"/>
        <w:left w:val="none" w:sz="0" w:space="0" w:color="auto"/>
        <w:bottom w:val="none" w:sz="0" w:space="0" w:color="auto"/>
        <w:right w:val="none" w:sz="0" w:space="0" w:color="auto"/>
      </w:divBdr>
    </w:div>
    <w:div w:id="178855263">
      <w:bodyDiv w:val="1"/>
      <w:marLeft w:val="0"/>
      <w:marRight w:val="0"/>
      <w:marTop w:val="0"/>
      <w:marBottom w:val="0"/>
      <w:divBdr>
        <w:top w:val="none" w:sz="0" w:space="0" w:color="auto"/>
        <w:left w:val="none" w:sz="0" w:space="0" w:color="auto"/>
        <w:bottom w:val="none" w:sz="0" w:space="0" w:color="auto"/>
        <w:right w:val="none" w:sz="0" w:space="0" w:color="auto"/>
      </w:divBdr>
    </w:div>
    <w:div w:id="219679654">
      <w:bodyDiv w:val="1"/>
      <w:marLeft w:val="0"/>
      <w:marRight w:val="0"/>
      <w:marTop w:val="0"/>
      <w:marBottom w:val="0"/>
      <w:divBdr>
        <w:top w:val="none" w:sz="0" w:space="0" w:color="auto"/>
        <w:left w:val="none" w:sz="0" w:space="0" w:color="auto"/>
        <w:bottom w:val="none" w:sz="0" w:space="0" w:color="auto"/>
        <w:right w:val="none" w:sz="0" w:space="0" w:color="auto"/>
      </w:divBdr>
    </w:div>
    <w:div w:id="221868369">
      <w:bodyDiv w:val="1"/>
      <w:marLeft w:val="0"/>
      <w:marRight w:val="0"/>
      <w:marTop w:val="0"/>
      <w:marBottom w:val="0"/>
      <w:divBdr>
        <w:top w:val="none" w:sz="0" w:space="0" w:color="auto"/>
        <w:left w:val="none" w:sz="0" w:space="0" w:color="auto"/>
        <w:bottom w:val="none" w:sz="0" w:space="0" w:color="auto"/>
        <w:right w:val="none" w:sz="0" w:space="0" w:color="auto"/>
      </w:divBdr>
    </w:div>
    <w:div w:id="264850284">
      <w:bodyDiv w:val="1"/>
      <w:marLeft w:val="0"/>
      <w:marRight w:val="0"/>
      <w:marTop w:val="0"/>
      <w:marBottom w:val="0"/>
      <w:divBdr>
        <w:top w:val="none" w:sz="0" w:space="0" w:color="auto"/>
        <w:left w:val="none" w:sz="0" w:space="0" w:color="auto"/>
        <w:bottom w:val="none" w:sz="0" w:space="0" w:color="auto"/>
        <w:right w:val="none" w:sz="0" w:space="0" w:color="auto"/>
      </w:divBdr>
    </w:div>
    <w:div w:id="282813377">
      <w:bodyDiv w:val="1"/>
      <w:marLeft w:val="0"/>
      <w:marRight w:val="0"/>
      <w:marTop w:val="0"/>
      <w:marBottom w:val="0"/>
      <w:divBdr>
        <w:top w:val="none" w:sz="0" w:space="0" w:color="auto"/>
        <w:left w:val="none" w:sz="0" w:space="0" w:color="auto"/>
        <w:bottom w:val="none" w:sz="0" w:space="0" w:color="auto"/>
        <w:right w:val="none" w:sz="0" w:space="0" w:color="auto"/>
      </w:divBdr>
    </w:div>
    <w:div w:id="290290463">
      <w:bodyDiv w:val="1"/>
      <w:marLeft w:val="0"/>
      <w:marRight w:val="0"/>
      <w:marTop w:val="0"/>
      <w:marBottom w:val="0"/>
      <w:divBdr>
        <w:top w:val="none" w:sz="0" w:space="0" w:color="auto"/>
        <w:left w:val="none" w:sz="0" w:space="0" w:color="auto"/>
        <w:bottom w:val="none" w:sz="0" w:space="0" w:color="auto"/>
        <w:right w:val="none" w:sz="0" w:space="0" w:color="auto"/>
      </w:divBdr>
    </w:div>
    <w:div w:id="301034300">
      <w:bodyDiv w:val="1"/>
      <w:marLeft w:val="0"/>
      <w:marRight w:val="0"/>
      <w:marTop w:val="0"/>
      <w:marBottom w:val="0"/>
      <w:divBdr>
        <w:top w:val="none" w:sz="0" w:space="0" w:color="auto"/>
        <w:left w:val="none" w:sz="0" w:space="0" w:color="auto"/>
        <w:bottom w:val="none" w:sz="0" w:space="0" w:color="auto"/>
        <w:right w:val="none" w:sz="0" w:space="0" w:color="auto"/>
      </w:divBdr>
      <w:divsChild>
        <w:div w:id="1516962858">
          <w:marLeft w:val="0"/>
          <w:marRight w:val="0"/>
          <w:marTop w:val="0"/>
          <w:marBottom w:val="0"/>
          <w:divBdr>
            <w:top w:val="none" w:sz="0" w:space="0" w:color="auto"/>
            <w:left w:val="none" w:sz="0" w:space="0" w:color="auto"/>
            <w:bottom w:val="none" w:sz="0" w:space="0" w:color="auto"/>
            <w:right w:val="none" w:sz="0" w:space="0" w:color="auto"/>
          </w:divBdr>
        </w:div>
        <w:div w:id="466777567">
          <w:marLeft w:val="0"/>
          <w:marRight w:val="0"/>
          <w:marTop w:val="0"/>
          <w:marBottom w:val="0"/>
          <w:divBdr>
            <w:top w:val="none" w:sz="0" w:space="0" w:color="auto"/>
            <w:left w:val="none" w:sz="0" w:space="0" w:color="auto"/>
            <w:bottom w:val="none" w:sz="0" w:space="0" w:color="auto"/>
            <w:right w:val="none" w:sz="0" w:space="0" w:color="auto"/>
          </w:divBdr>
          <w:divsChild>
            <w:div w:id="118574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4154">
      <w:bodyDiv w:val="1"/>
      <w:marLeft w:val="0"/>
      <w:marRight w:val="0"/>
      <w:marTop w:val="0"/>
      <w:marBottom w:val="0"/>
      <w:divBdr>
        <w:top w:val="none" w:sz="0" w:space="0" w:color="auto"/>
        <w:left w:val="none" w:sz="0" w:space="0" w:color="auto"/>
        <w:bottom w:val="none" w:sz="0" w:space="0" w:color="auto"/>
        <w:right w:val="none" w:sz="0" w:space="0" w:color="auto"/>
      </w:divBdr>
      <w:divsChild>
        <w:div w:id="13583392">
          <w:marLeft w:val="0"/>
          <w:marRight w:val="0"/>
          <w:marTop w:val="0"/>
          <w:marBottom w:val="0"/>
          <w:divBdr>
            <w:top w:val="none" w:sz="0" w:space="0" w:color="auto"/>
            <w:left w:val="none" w:sz="0" w:space="0" w:color="auto"/>
            <w:bottom w:val="none" w:sz="0" w:space="0" w:color="auto"/>
            <w:right w:val="none" w:sz="0" w:space="0" w:color="auto"/>
          </w:divBdr>
        </w:div>
        <w:div w:id="666978149">
          <w:marLeft w:val="0"/>
          <w:marRight w:val="0"/>
          <w:marTop w:val="0"/>
          <w:marBottom w:val="0"/>
          <w:divBdr>
            <w:top w:val="none" w:sz="0" w:space="0" w:color="auto"/>
            <w:left w:val="none" w:sz="0" w:space="0" w:color="auto"/>
            <w:bottom w:val="none" w:sz="0" w:space="0" w:color="auto"/>
            <w:right w:val="none" w:sz="0" w:space="0" w:color="auto"/>
          </w:divBdr>
        </w:div>
      </w:divsChild>
    </w:div>
    <w:div w:id="424108857">
      <w:bodyDiv w:val="1"/>
      <w:marLeft w:val="0"/>
      <w:marRight w:val="0"/>
      <w:marTop w:val="0"/>
      <w:marBottom w:val="0"/>
      <w:divBdr>
        <w:top w:val="none" w:sz="0" w:space="0" w:color="auto"/>
        <w:left w:val="none" w:sz="0" w:space="0" w:color="auto"/>
        <w:bottom w:val="none" w:sz="0" w:space="0" w:color="auto"/>
        <w:right w:val="none" w:sz="0" w:space="0" w:color="auto"/>
      </w:divBdr>
    </w:div>
    <w:div w:id="436220292">
      <w:bodyDiv w:val="1"/>
      <w:marLeft w:val="0"/>
      <w:marRight w:val="0"/>
      <w:marTop w:val="0"/>
      <w:marBottom w:val="0"/>
      <w:divBdr>
        <w:top w:val="none" w:sz="0" w:space="0" w:color="auto"/>
        <w:left w:val="none" w:sz="0" w:space="0" w:color="auto"/>
        <w:bottom w:val="none" w:sz="0" w:space="0" w:color="auto"/>
        <w:right w:val="none" w:sz="0" w:space="0" w:color="auto"/>
      </w:divBdr>
    </w:div>
    <w:div w:id="446583740">
      <w:bodyDiv w:val="1"/>
      <w:marLeft w:val="0"/>
      <w:marRight w:val="0"/>
      <w:marTop w:val="0"/>
      <w:marBottom w:val="0"/>
      <w:divBdr>
        <w:top w:val="none" w:sz="0" w:space="0" w:color="auto"/>
        <w:left w:val="none" w:sz="0" w:space="0" w:color="auto"/>
        <w:bottom w:val="none" w:sz="0" w:space="0" w:color="auto"/>
        <w:right w:val="none" w:sz="0" w:space="0" w:color="auto"/>
      </w:divBdr>
    </w:div>
    <w:div w:id="468860222">
      <w:bodyDiv w:val="1"/>
      <w:marLeft w:val="0"/>
      <w:marRight w:val="0"/>
      <w:marTop w:val="0"/>
      <w:marBottom w:val="0"/>
      <w:divBdr>
        <w:top w:val="none" w:sz="0" w:space="0" w:color="auto"/>
        <w:left w:val="none" w:sz="0" w:space="0" w:color="auto"/>
        <w:bottom w:val="none" w:sz="0" w:space="0" w:color="auto"/>
        <w:right w:val="none" w:sz="0" w:space="0" w:color="auto"/>
      </w:divBdr>
    </w:div>
    <w:div w:id="488252584">
      <w:bodyDiv w:val="1"/>
      <w:marLeft w:val="0"/>
      <w:marRight w:val="0"/>
      <w:marTop w:val="0"/>
      <w:marBottom w:val="0"/>
      <w:divBdr>
        <w:top w:val="none" w:sz="0" w:space="0" w:color="auto"/>
        <w:left w:val="none" w:sz="0" w:space="0" w:color="auto"/>
        <w:bottom w:val="none" w:sz="0" w:space="0" w:color="auto"/>
        <w:right w:val="none" w:sz="0" w:space="0" w:color="auto"/>
      </w:divBdr>
    </w:div>
    <w:div w:id="496310128">
      <w:bodyDiv w:val="1"/>
      <w:marLeft w:val="0"/>
      <w:marRight w:val="0"/>
      <w:marTop w:val="0"/>
      <w:marBottom w:val="0"/>
      <w:divBdr>
        <w:top w:val="none" w:sz="0" w:space="0" w:color="auto"/>
        <w:left w:val="none" w:sz="0" w:space="0" w:color="auto"/>
        <w:bottom w:val="none" w:sz="0" w:space="0" w:color="auto"/>
        <w:right w:val="none" w:sz="0" w:space="0" w:color="auto"/>
      </w:divBdr>
    </w:div>
    <w:div w:id="556168378">
      <w:bodyDiv w:val="1"/>
      <w:marLeft w:val="0"/>
      <w:marRight w:val="0"/>
      <w:marTop w:val="0"/>
      <w:marBottom w:val="0"/>
      <w:divBdr>
        <w:top w:val="none" w:sz="0" w:space="0" w:color="auto"/>
        <w:left w:val="none" w:sz="0" w:space="0" w:color="auto"/>
        <w:bottom w:val="none" w:sz="0" w:space="0" w:color="auto"/>
        <w:right w:val="none" w:sz="0" w:space="0" w:color="auto"/>
      </w:divBdr>
    </w:div>
    <w:div w:id="565536433">
      <w:bodyDiv w:val="1"/>
      <w:marLeft w:val="0"/>
      <w:marRight w:val="0"/>
      <w:marTop w:val="0"/>
      <w:marBottom w:val="0"/>
      <w:divBdr>
        <w:top w:val="none" w:sz="0" w:space="0" w:color="auto"/>
        <w:left w:val="none" w:sz="0" w:space="0" w:color="auto"/>
        <w:bottom w:val="none" w:sz="0" w:space="0" w:color="auto"/>
        <w:right w:val="none" w:sz="0" w:space="0" w:color="auto"/>
      </w:divBdr>
    </w:div>
    <w:div w:id="577598521">
      <w:bodyDiv w:val="1"/>
      <w:marLeft w:val="0"/>
      <w:marRight w:val="0"/>
      <w:marTop w:val="0"/>
      <w:marBottom w:val="0"/>
      <w:divBdr>
        <w:top w:val="none" w:sz="0" w:space="0" w:color="auto"/>
        <w:left w:val="none" w:sz="0" w:space="0" w:color="auto"/>
        <w:bottom w:val="none" w:sz="0" w:space="0" w:color="auto"/>
        <w:right w:val="none" w:sz="0" w:space="0" w:color="auto"/>
      </w:divBdr>
    </w:div>
    <w:div w:id="600845298">
      <w:bodyDiv w:val="1"/>
      <w:marLeft w:val="0"/>
      <w:marRight w:val="0"/>
      <w:marTop w:val="0"/>
      <w:marBottom w:val="0"/>
      <w:divBdr>
        <w:top w:val="none" w:sz="0" w:space="0" w:color="auto"/>
        <w:left w:val="none" w:sz="0" w:space="0" w:color="auto"/>
        <w:bottom w:val="none" w:sz="0" w:space="0" w:color="auto"/>
        <w:right w:val="none" w:sz="0" w:space="0" w:color="auto"/>
      </w:divBdr>
    </w:div>
    <w:div w:id="607659431">
      <w:bodyDiv w:val="1"/>
      <w:marLeft w:val="0"/>
      <w:marRight w:val="0"/>
      <w:marTop w:val="0"/>
      <w:marBottom w:val="0"/>
      <w:divBdr>
        <w:top w:val="none" w:sz="0" w:space="0" w:color="auto"/>
        <w:left w:val="none" w:sz="0" w:space="0" w:color="auto"/>
        <w:bottom w:val="none" w:sz="0" w:space="0" w:color="auto"/>
        <w:right w:val="none" w:sz="0" w:space="0" w:color="auto"/>
      </w:divBdr>
    </w:div>
    <w:div w:id="650601410">
      <w:bodyDiv w:val="1"/>
      <w:marLeft w:val="0"/>
      <w:marRight w:val="0"/>
      <w:marTop w:val="0"/>
      <w:marBottom w:val="0"/>
      <w:divBdr>
        <w:top w:val="none" w:sz="0" w:space="0" w:color="auto"/>
        <w:left w:val="none" w:sz="0" w:space="0" w:color="auto"/>
        <w:bottom w:val="none" w:sz="0" w:space="0" w:color="auto"/>
        <w:right w:val="none" w:sz="0" w:space="0" w:color="auto"/>
      </w:divBdr>
    </w:div>
    <w:div w:id="718213571">
      <w:bodyDiv w:val="1"/>
      <w:marLeft w:val="0"/>
      <w:marRight w:val="0"/>
      <w:marTop w:val="0"/>
      <w:marBottom w:val="0"/>
      <w:divBdr>
        <w:top w:val="none" w:sz="0" w:space="0" w:color="auto"/>
        <w:left w:val="none" w:sz="0" w:space="0" w:color="auto"/>
        <w:bottom w:val="none" w:sz="0" w:space="0" w:color="auto"/>
        <w:right w:val="none" w:sz="0" w:space="0" w:color="auto"/>
      </w:divBdr>
    </w:div>
    <w:div w:id="720714896">
      <w:bodyDiv w:val="1"/>
      <w:marLeft w:val="0"/>
      <w:marRight w:val="0"/>
      <w:marTop w:val="0"/>
      <w:marBottom w:val="0"/>
      <w:divBdr>
        <w:top w:val="none" w:sz="0" w:space="0" w:color="auto"/>
        <w:left w:val="none" w:sz="0" w:space="0" w:color="auto"/>
        <w:bottom w:val="none" w:sz="0" w:space="0" w:color="auto"/>
        <w:right w:val="none" w:sz="0" w:space="0" w:color="auto"/>
      </w:divBdr>
    </w:div>
    <w:div w:id="759958358">
      <w:bodyDiv w:val="1"/>
      <w:marLeft w:val="0"/>
      <w:marRight w:val="0"/>
      <w:marTop w:val="0"/>
      <w:marBottom w:val="0"/>
      <w:divBdr>
        <w:top w:val="none" w:sz="0" w:space="0" w:color="auto"/>
        <w:left w:val="none" w:sz="0" w:space="0" w:color="auto"/>
        <w:bottom w:val="none" w:sz="0" w:space="0" w:color="auto"/>
        <w:right w:val="none" w:sz="0" w:space="0" w:color="auto"/>
      </w:divBdr>
    </w:div>
    <w:div w:id="795489016">
      <w:bodyDiv w:val="1"/>
      <w:marLeft w:val="0"/>
      <w:marRight w:val="0"/>
      <w:marTop w:val="0"/>
      <w:marBottom w:val="0"/>
      <w:divBdr>
        <w:top w:val="none" w:sz="0" w:space="0" w:color="auto"/>
        <w:left w:val="none" w:sz="0" w:space="0" w:color="auto"/>
        <w:bottom w:val="none" w:sz="0" w:space="0" w:color="auto"/>
        <w:right w:val="none" w:sz="0" w:space="0" w:color="auto"/>
      </w:divBdr>
    </w:div>
    <w:div w:id="812794583">
      <w:bodyDiv w:val="1"/>
      <w:marLeft w:val="0"/>
      <w:marRight w:val="0"/>
      <w:marTop w:val="0"/>
      <w:marBottom w:val="0"/>
      <w:divBdr>
        <w:top w:val="none" w:sz="0" w:space="0" w:color="auto"/>
        <w:left w:val="none" w:sz="0" w:space="0" w:color="auto"/>
        <w:bottom w:val="none" w:sz="0" w:space="0" w:color="auto"/>
        <w:right w:val="none" w:sz="0" w:space="0" w:color="auto"/>
      </w:divBdr>
    </w:div>
    <w:div w:id="860557990">
      <w:bodyDiv w:val="1"/>
      <w:marLeft w:val="0"/>
      <w:marRight w:val="0"/>
      <w:marTop w:val="0"/>
      <w:marBottom w:val="0"/>
      <w:divBdr>
        <w:top w:val="none" w:sz="0" w:space="0" w:color="auto"/>
        <w:left w:val="none" w:sz="0" w:space="0" w:color="auto"/>
        <w:bottom w:val="none" w:sz="0" w:space="0" w:color="auto"/>
        <w:right w:val="none" w:sz="0" w:space="0" w:color="auto"/>
      </w:divBdr>
    </w:div>
    <w:div w:id="861020136">
      <w:bodyDiv w:val="1"/>
      <w:marLeft w:val="0"/>
      <w:marRight w:val="0"/>
      <w:marTop w:val="0"/>
      <w:marBottom w:val="0"/>
      <w:divBdr>
        <w:top w:val="none" w:sz="0" w:space="0" w:color="auto"/>
        <w:left w:val="none" w:sz="0" w:space="0" w:color="auto"/>
        <w:bottom w:val="none" w:sz="0" w:space="0" w:color="auto"/>
        <w:right w:val="none" w:sz="0" w:space="0" w:color="auto"/>
      </w:divBdr>
    </w:div>
    <w:div w:id="874578474">
      <w:bodyDiv w:val="1"/>
      <w:marLeft w:val="0"/>
      <w:marRight w:val="0"/>
      <w:marTop w:val="0"/>
      <w:marBottom w:val="0"/>
      <w:divBdr>
        <w:top w:val="none" w:sz="0" w:space="0" w:color="auto"/>
        <w:left w:val="none" w:sz="0" w:space="0" w:color="auto"/>
        <w:bottom w:val="none" w:sz="0" w:space="0" w:color="auto"/>
        <w:right w:val="none" w:sz="0" w:space="0" w:color="auto"/>
      </w:divBdr>
    </w:div>
    <w:div w:id="926383278">
      <w:bodyDiv w:val="1"/>
      <w:marLeft w:val="0"/>
      <w:marRight w:val="0"/>
      <w:marTop w:val="0"/>
      <w:marBottom w:val="0"/>
      <w:divBdr>
        <w:top w:val="none" w:sz="0" w:space="0" w:color="auto"/>
        <w:left w:val="none" w:sz="0" w:space="0" w:color="auto"/>
        <w:bottom w:val="none" w:sz="0" w:space="0" w:color="auto"/>
        <w:right w:val="none" w:sz="0" w:space="0" w:color="auto"/>
      </w:divBdr>
      <w:divsChild>
        <w:div w:id="924533542">
          <w:marLeft w:val="0"/>
          <w:marRight w:val="0"/>
          <w:marTop w:val="0"/>
          <w:marBottom w:val="0"/>
          <w:divBdr>
            <w:top w:val="none" w:sz="0" w:space="0" w:color="auto"/>
            <w:left w:val="none" w:sz="0" w:space="0" w:color="auto"/>
            <w:bottom w:val="none" w:sz="0" w:space="0" w:color="auto"/>
            <w:right w:val="none" w:sz="0" w:space="0" w:color="auto"/>
          </w:divBdr>
          <w:divsChild>
            <w:div w:id="1033727285">
              <w:marLeft w:val="0"/>
              <w:marRight w:val="0"/>
              <w:marTop w:val="0"/>
              <w:marBottom w:val="0"/>
              <w:divBdr>
                <w:top w:val="none" w:sz="0" w:space="0" w:color="auto"/>
                <w:left w:val="none" w:sz="0" w:space="0" w:color="auto"/>
                <w:bottom w:val="none" w:sz="0" w:space="0" w:color="auto"/>
                <w:right w:val="none" w:sz="0" w:space="0" w:color="auto"/>
              </w:divBdr>
              <w:divsChild>
                <w:div w:id="99649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425282">
      <w:bodyDiv w:val="1"/>
      <w:marLeft w:val="0"/>
      <w:marRight w:val="0"/>
      <w:marTop w:val="0"/>
      <w:marBottom w:val="0"/>
      <w:divBdr>
        <w:top w:val="none" w:sz="0" w:space="0" w:color="auto"/>
        <w:left w:val="none" w:sz="0" w:space="0" w:color="auto"/>
        <w:bottom w:val="none" w:sz="0" w:space="0" w:color="auto"/>
        <w:right w:val="none" w:sz="0" w:space="0" w:color="auto"/>
      </w:divBdr>
      <w:divsChild>
        <w:div w:id="9454859">
          <w:marLeft w:val="0"/>
          <w:marRight w:val="0"/>
          <w:marTop w:val="0"/>
          <w:marBottom w:val="0"/>
          <w:divBdr>
            <w:top w:val="none" w:sz="0" w:space="0" w:color="auto"/>
            <w:left w:val="none" w:sz="0" w:space="0" w:color="auto"/>
            <w:bottom w:val="none" w:sz="0" w:space="0" w:color="auto"/>
            <w:right w:val="none" w:sz="0" w:space="0" w:color="auto"/>
          </w:divBdr>
          <w:divsChild>
            <w:div w:id="951977944">
              <w:marLeft w:val="0"/>
              <w:marRight w:val="0"/>
              <w:marTop w:val="0"/>
              <w:marBottom w:val="0"/>
              <w:divBdr>
                <w:top w:val="none" w:sz="0" w:space="0" w:color="auto"/>
                <w:left w:val="none" w:sz="0" w:space="0" w:color="auto"/>
                <w:bottom w:val="none" w:sz="0" w:space="0" w:color="auto"/>
                <w:right w:val="none" w:sz="0" w:space="0" w:color="auto"/>
              </w:divBdr>
            </w:div>
          </w:divsChild>
        </w:div>
        <w:div w:id="79066692">
          <w:marLeft w:val="0"/>
          <w:marRight w:val="0"/>
          <w:marTop w:val="0"/>
          <w:marBottom w:val="0"/>
          <w:divBdr>
            <w:top w:val="none" w:sz="0" w:space="0" w:color="auto"/>
            <w:left w:val="none" w:sz="0" w:space="0" w:color="auto"/>
            <w:bottom w:val="none" w:sz="0" w:space="0" w:color="auto"/>
            <w:right w:val="none" w:sz="0" w:space="0" w:color="auto"/>
          </w:divBdr>
          <w:divsChild>
            <w:div w:id="1422021074">
              <w:marLeft w:val="0"/>
              <w:marRight w:val="0"/>
              <w:marTop w:val="0"/>
              <w:marBottom w:val="0"/>
              <w:divBdr>
                <w:top w:val="none" w:sz="0" w:space="0" w:color="auto"/>
                <w:left w:val="none" w:sz="0" w:space="0" w:color="auto"/>
                <w:bottom w:val="none" w:sz="0" w:space="0" w:color="auto"/>
                <w:right w:val="none" w:sz="0" w:space="0" w:color="auto"/>
              </w:divBdr>
            </w:div>
          </w:divsChild>
        </w:div>
        <w:div w:id="1251239331">
          <w:marLeft w:val="0"/>
          <w:marRight w:val="0"/>
          <w:marTop w:val="0"/>
          <w:marBottom w:val="0"/>
          <w:divBdr>
            <w:top w:val="none" w:sz="0" w:space="0" w:color="auto"/>
            <w:left w:val="none" w:sz="0" w:space="0" w:color="auto"/>
            <w:bottom w:val="none" w:sz="0" w:space="0" w:color="auto"/>
            <w:right w:val="none" w:sz="0" w:space="0" w:color="auto"/>
          </w:divBdr>
          <w:divsChild>
            <w:div w:id="155927172">
              <w:marLeft w:val="0"/>
              <w:marRight w:val="0"/>
              <w:marTop w:val="0"/>
              <w:marBottom w:val="0"/>
              <w:divBdr>
                <w:top w:val="none" w:sz="0" w:space="0" w:color="auto"/>
                <w:left w:val="none" w:sz="0" w:space="0" w:color="auto"/>
                <w:bottom w:val="none" w:sz="0" w:space="0" w:color="auto"/>
                <w:right w:val="none" w:sz="0" w:space="0" w:color="auto"/>
              </w:divBdr>
            </w:div>
          </w:divsChild>
        </w:div>
        <w:div w:id="1514145322">
          <w:marLeft w:val="0"/>
          <w:marRight w:val="0"/>
          <w:marTop w:val="0"/>
          <w:marBottom w:val="0"/>
          <w:divBdr>
            <w:top w:val="none" w:sz="0" w:space="0" w:color="auto"/>
            <w:left w:val="none" w:sz="0" w:space="0" w:color="auto"/>
            <w:bottom w:val="none" w:sz="0" w:space="0" w:color="auto"/>
            <w:right w:val="none" w:sz="0" w:space="0" w:color="auto"/>
          </w:divBdr>
          <w:divsChild>
            <w:div w:id="1093015542">
              <w:marLeft w:val="0"/>
              <w:marRight w:val="0"/>
              <w:marTop w:val="0"/>
              <w:marBottom w:val="0"/>
              <w:divBdr>
                <w:top w:val="none" w:sz="0" w:space="0" w:color="auto"/>
                <w:left w:val="none" w:sz="0" w:space="0" w:color="auto"/>
                <w:bottom w:val="none" w:sz="0" w:space="0" w:color="auto"/>
                <w:right w:val="none" w:sz="0" w:space="0" w:color="auto"/>
              </w:divBdr>
            </w:div>
          </w:divsChild>
        </w:div>
        <w:div w:id="1612085185">
          <w:marLeft w:val="0"/>
          <w:marRight w:val="0"/>
          <w:marTop w:val="0"/>
          <w:marBottom w:val="0"/>
          <w:divBdr>
            <w:top w:val="none" w:sz="0" w:space="0" w:color="auto"/>
            <w:left w:val="none" w:sz="0" w:space="0" w:color="auto"/>
            <w:bottom w:val="none" w:sz="0" w:space="0" w:color="auto"/>
            <w:right w:val="none" w:sz="0" w:space="0" w:color="auto"/>
          </w:divBdr>
          <w:divsChild>
            <w:div w:id="2133279427">
              <w:marLeft w:val="0"/>
              <w:marRight w:val="0"/>
              <w:marTop w:val="0"/>
              <w:marBottom w:val="0"/>
              <w:divBdr>
                <w:top w:val="none" w:sz="0" w:space="0" w:color="auto"/>
                <w:left w:val="none" w:sz="0" w:space="0" w:color="auto"/>
                <w:bottom w:val="none" w:sz="0" w:space="0" w:color="auto"/>
                <w:right w:val="none" w:sz="0" w:space="0" w:color="auto"/>
              </w:divBdr>
            </w:div>
          </w:divsChild>
        </w:div>
        <w:div w:id="2101025211">
          <w:marLeft w:val="0"/>
          <w:marRight w:val="0"/>
          <w:marTop w:val="0"/>
          <w:marBottom w:val="0"/>
          <w:divBdr>
            <w:top w:val="none" w:sz="0" w:space="0" w:color="auto"/>
            <w:left w:val="none" w:sz="0" w:space="0" w:color="auto"/>
            <w:bottom w:val="none" w:sz="0" w:space="0" w:color="auto"/>
            <w:right w:val="none" w:sz="0" w:space="0" w:color="auto"/>
          </w:divBdr>
          <w:divsChild>
            <w:div w:id="126133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418737">
      <w:bodyDiv w:val="1"/>
      <w:marLeft w:val="0"/>
      <w:marRight w:val="0"/>
      <w:marTop w:val="0"/>
      <w:marBottom w:val="0"/>
      <w:divBdr>
        <w:top w:val="none" w:sz="0" w:space="0" w:color="auto"/>
        <w:left w:val="none" w:sz="0" w:space="0" w:color="auto"/>
        <w:bottom w:val="none" w:sz="0" w:space="0" w:color="auto"/>
        <w:right w:val="none" w:sz="0" w:space="0" w:color="auto"/>
      </w:divBdr>
    </w:div>
    <w:div w:id="1041056281">
      <w:bodyDiv w:val="1"/>
      <w:marLeft w:val="0"/>
      <w:marRight w:val="0"/>
      <w:marTop w:val="0"/>
      <w:marBottom w:val="0"/>
      <w:divBdr>
        <w:top w:val="none" w:sz="0" w:space="0" w:color="auto"/>
        <w:left w:val="none" w:sz="0" w:space="0" w:color="auto"/>
        <w:bottom w:val="none" w:sz="0" w:space="0" w:color="auto"/>
        <w:right w:val="none" w:sz="0" w:space="0" w:color="auto"/>
      </w:divBdr>
    </w:div>
    <w:div w:id="1044326975">
      <w:bodyDiv w:val="1"/>
      <w:marLeft w:val="0"/>
      <w:marRight w:val="0"/>
      <w:marTop w:val="0"/>
      <w:marBottom w:val="0"/>
      <w:divBdr>
        <w:top w:val="none" w:sz="0" w:space="0" w:color="auto"/>
        <w:left w:val="none" w:sz="0" w:space="0" w:color="auto"/>
        <w:bottom w:val="none" w:sz="0" w:space="0" w:color="auto"/>
        <w:right w:val="none" w:sz="0" w:space="0" w:color="auto"/>
      </w:divBdr>
    </w:div>
    <w:div w:id="1074738431">
      <w:bodyDiv w:val="1"/>
      <w:marLeft w:val="0"/>
      <w:marRight w:val="0"/>
      <w:marTop w:val="0"/>
      <w:marBottom w:val="0"/>
      <w:divBdr>
        <w:top w:val="none" w:sz="0" w:space="0" w:color="auto"/>
        <w:left w:val="none" w:sz="0" w:space="0" w:color="auto"/>
        <w:bottom w:val="none" w:sz="0" w:space="0" w:color="auto"/>
        <w:right w:val="none" w:sz="0" w:space="0" w:color="auto"/>
      </w:divBdr>
    </w:div>
    <w:div w:id="1086266382">
      <w:bodyDiv w:val="1"/>
      <w:marLeft w:val="0"/>
      <w:marRight w:val="0"/>
      <w:marTop w:val="0"/>
      <w:marBottom w:val="0"/>
      <w:divBdr>
        <w:top w:val="none" w:sz="0" w:space="0" w:color="auto"/>
        <w:left w:val="none" w:sz="0" w:space="0" w:color="auto"/>
        <w:bottom w:val="none" w:sz="0" w:space="0" w:color="auto"/>
        <w:right w:val="none" w:sz="0" w:space="0" w:color="auto"/>
      </w:divBdr>
      <w:divsChild>
        <w:div w:id="1188374599">
          <w:marLeft w:val="0"/>
          <w:marRight w:val="0"/>
          <w:marTop w:val="0"/>
          <w:marBottom w:val="0"/>
          <w:divBdr>
            <w:top w:val="none" w:sz="0" w:space="0" w:color="auto"/>
            <w:left w:val="none" w:sz="0" w:space="0" w:color="auto"/>
            <w:bottom w:val="none" w:sz="0" w:space="0" w:color="auto"/>
            <w:right w:val="none" w:sz="0" w:space="0" w:color="auto"/>
          </w:divBdr>
        </w:div>
      </w:divsChild>
    </w:div>
    <w:div w:id="1099373372">
      <w:bodyDiv w:val="1"/>
      <w:marLeft w:val="0"/>
      <w:marRight w:val="0"/>
      <w:marTop w:val="0"/>
      <w:marBottom w:val="0"/>
      <w:divBdr>
        <w:top w:val="none" w:sz="0" w:space="0" w:color="auto"/>
        <w:left w:val="none" w:sz="0" w:space="0" w:color="auto"/>
        <w:bottom w:val="none" w:sz="0" w:space="0" w:color="auto"/>
        <w:right w:val="none" w:sz="0" w:space="0" w:color="auto"/>
      </w:divBdr>
      <w:divsChild>
        <w:div w:id="111753261">
          <w:marLeft w:val="0"/>
          <w:marRight w:val="0"/>
          <w:marTop w:val="0"/>
          <w:marBottom w:val="0"/>
          <w:divBdr>
            <w:top w:val="none" w:sz="0" w:space="0" w:color="auto"/>
            <w:left w:val="none" w:sz="0" w:space="0" w:color="auto"/>
            <w:bottom w:val="none" w:sz="0" w:space="0" w:color="auto"/>
            <w:right w:val="none" w:sz="0" w:space="0" w:color="auto"/>
          </w:divBdr>
        </w:div>
        <w:div w:id="597061623">
          <w:marLeft w:val="0"/>
          <w:marRight w:val="0"/>
          <w:marTop w:val="0"/>
          <w:marBottom w:val="0"/>
          <w:divBdr>
            <w:top w:val="none" w:sz="0" w:space="0" w:color="auto"/>
            <w:left w:val="none" w:sz="0" w:space="0" w:color="auto"/>
            <w:bottom w:val="none" w:sz="0" w:space="0" w:color="auto"/>
            <w:right w:val="none" w:sz="0" w:space="0" w:color="auto"/>
          </w:divBdr>
        </w:div>
        <w:div w:id="1496800263">
          <w:marLeft w:val="0"/>
          <w:marRight w:val="0"/>
          <w:marTop w:val="0"/>
          <w:marBottom w:val="0"/>
          <w:divBdr>
            <w:top w:val="none" w:sz="0" w:space="0" w:color="auto"/>
            <w:left w:val="none" w:sz="0" w:space="0" w:color="auto"/>
            <w:bottom w:val="none" w:sz="0" w:space="0" w:color="auto"/>
            <w:right w:val="none" w:sz="0" w:space="0" w:color="auto"/>
          </w:divBdr>
        </w:div>
      </w:divsChild>
    </w:div>
    <w:div w:id="1109742571">
      <w:bodyDiv w:val="1"/>
      <w:marLeft w:val="0"/>
      <w:marRight w:val="0"/>
      <w:marTop w:val="0"/>
      <w:marBottom w:val="0"/>
      <w:divBdr>
        <w:top w:val="none" w:sz="0" w:space="0" w:color="auto"/>
        <w:left w:val="none" w:sz="0" w:space="0" w:color="auto"/>
        <w:bottom w:val="none" w:sz="0" w:space="0" w:color="auto"/>
        <w:right w:val="none" w:sz="0" w:space="0" w:color="auto"/>
      </w:divBdr>
    </w:div>
    <w:div w:id="1120997354">
      <w:bodyDiv w:val="1"/>
      <w:marLeft w:val="0"/>
      <w:marRight w:val="0"/>
      <w:marTop w:val="0"/>
      <w:marBottom w:val="0"/>
      <w:divBdr>
        <w:top w:val="none" w:sz="0" w:space="0" w:color="auto"/>
        <w:left w:val="none" w:sz="0" w:space="0" w:color="auto"/>
        <w:bottom w:val="none" w:sz="0" w:space="0" w:color="auto"/>
        <w:right w:val="none" w:sz="0" w:space="0" w:color="auto"/>
      </w:divBdr>
    </w:div>
    <w:div w:id="1193349694">
      <w:bodyDiv w:val="1"/>
      <w:marLeft w:val="0"/>
      <w:marRight w:val="0"/>
      <w:marTop w:val="0"/>
      <w:marBottom w:val="0"/>
      <w:divBdr>
        <w:top w:val="none" w:sz="0" w:space="0" w:color="auto"/>
        <w:left w:val="none" w:sz="0" w:space="0" w:color="auto"/>
        <w:bottom w:val="none" w:sz="0" w:space="0" w:color="auto"/>
        <w:right w:val="none" w:sz="0" w:space="0" w:color="auto"/>
      </w:divBdr>
      <w:divsChild>
        <w:div w:id="1949072785">
          <w:marLeft w:val="0"/>
          <w:marRight w:val="0"/>
          <w:marTop w:val="0"/>
          <w:marBottom w:val="0"/>
          <w:divBdr>
            <w:top w:val="none" w:sz="0" w:space="0" w:color="auto"/>
            <w:left w:val="none" w:sz="0" w:space="0" w:color="auto"/>
            <w:bottom w:val="none" w:sz="0" w:space="0" w:color="auto"/>
            <w:right w:val="none" w:sz="0" w:space="0" w:color="auto"/>
          </w:divBdr>
          <w:divsChild>
            <w:div w:id="1405906648">
              <w:marLeft w:val="0"/>
              <w:marRight w:val="0"/>
              <w:marTop w:val="0"/>
              <w:marBottom w:val="0"/>
              <w:divBdr>
                <w:top w:val="none" w:sz="0" w:space="0" w:color="auto"/>
                <w:left w:val="none" w:sz="0" w:space="0" w:color="auto"/>
                <w:bottom w:val="none" w:sz="0" w:space="0" w:color="auto"/>
                <w:right w:val="none" w:sz="0" w:space="0" w:color="auto"/>
              </w:divBdr>
              <w:divsChild>
                <w:div w:id="352148232">
                  <w:marLeft w:val="0"/>
                  <w:marRight w:val="0"/>
                  <w:marTop w:val="0"/>
                  <w:marBottom w:val="0"/>
                  <w:divBdr>
                    <w:top w:val="none" w:sz="0" w:space="0" w:color="auto"/>
                    <w:left w:val="none" w:sz="0" w:space="0" w:color="auto"/>
                    <w:bottom w:val="none" w:sz="0" w:space="0" w:color="auto"/>
                    <w:right w:val="none" w:sz="0" w:space="0" w:color="auto"/>
                  </w:divBdr>
                  <w:divsChild>
                    <w:div w:id="324625012">
                      <w:marLeft w:val="0"/>
                      <w:marRight w:val="0"/>
                      <w:marTop w:val="0"/>
                      <w:marBottom w:val="0"/>
                      <w:divBdr>
                        <w:top w:val="none" w:sz="0" w:space="0" w:color="auto"/>
                        <w:left w:val="none" w:sz="0" w:space="0" w:color="auto"/>
                        <w:bottom w:val="none" w:sz="0" w:space="0" w:color="auto"/>
                        <w:right w:val="none" w:sz="0" w:space="0" w:color="auto"/>
                      </w:divBdr>
                      <w:divsChild>
                        <w:div w:id="53284765">
                          <w:marLeft w:val="0"/>
                          <w:marRight w:val="0"/>
                          <w:marTop w:val="0"/>
                          <w:marBottom w:val="0"/>
                          <w:divBdr>
                            <w:top w:val="none" w:sz="0" w:space="0" w:color="auto"/>
                            <w:left w:val="none" w:sz="0" w:space="0" w:color="auto"/>
                            <w:bottom w:val="none" w:sz="0" w:space="0" w:color="auto"/>
                            <w:right w:val="none" w:sz="0" w:space="0" w:color="auto"/>
                          </w:divBdr>
                          <w:divsChild>
                            <w:div w:id="1981180679">
                              <w:marLeft w:val="0"/>
                              <w:marRight w:val="0"/>
                              <w:marTop w:val="0"/>
                              <w:marBottom w:val="0"/>
                              <w:divBdr>
                                <w:top w:val="none" w:sz="0" w:space="0" w:color="auto"/>
                                <w:left w:val="none" w:sz="0" w:space="0" w:color="auto"/>
                                <w:bottom w:val="none" w:sz="0" w:space="0" w:color="auto"/>
                                <w:right w:val="none" w:sz="0" w:space="0" w:color="auto"/>
                              </w:divBdr>
                              <w:divsChild>
                                <w:div w:id="2057391199">
                                  <w:marLeft w:val="0"/>
                                  <w:marRight w:val="0"/>
                                  <w:marTop w:val="0"/>
                                  <w:marBottom w:val="0"/>
                                  <w:divBdr>
                                    <w:top w:val="none" w:sz="0" w:space="0" w:color="auto"/>
                                    <w:left w:val="none" w:sz="0" w:space="0" w:color="auto"/>
                                    <w:bottom w:val="none" w:sz="0" w:space="0" w:color="auto"/>
                                    <w:right w:val="none" w:sz="0" w:space="0" w:color="auto"/>
                                  </w:divBdr>
                                  <w:divsChild>
                                    <w:div w:id="21168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1718212">
      <w:bodyDiv w:val="1"/>
      <w:marLeft w:val="0"/>
      <w:marRight w:val="0"/>
      <w:marTop w:val="0"/>
      <w:marBottom w:val="0"/>
      <w:divBdr>
        <w:top w:val="none" w:sz="0" w:space="0" w:color="auto"/>
        <w:left w:val="none" w:sz="0" w:space="0" w:color="auto"/>
        <w:bottom w:val="none" w:sz="0" w:space="0" w:color="auto"/>
        <w:right w:val="none" w:sz="0" w:space="0" w:color="auto"/>
      </w:divBdr>
    </w:div>
    <w:div w:id="1292633994">
      <w:bodyDiv w:val="1"/>
      <w:marLeft w:val="0"/>
      <w:marRight w:val="0"/>
      <w:marTop w:val="0"/>
      <w:marBottom w:val="0"/>
      <w:divBdr>
        <w:top w:val="none" w:sz="0" w:space="0" w:color="auto"/>
        <w:left w:val="none" w:sz="0" w:space="0" w:color="auto"/>
        <w:bottom w:val="none" w:sz="0" w:space="0" w:color="auto"/>
        <w:right w:val="none" w:sz="0" w:space="0" w:color="auto"/>
      </w:divBdr>
      <w:divsChild>
        <w:div w:id="1771778700">
          <w:marLeft w:val="0"/>
          <w:marRight w:val="0"/>
          <w:marTop w:val="0"/>
          <w:marBottom w:val="0"/>
          <w:divBdr>
            <w:top w:val="none" w:sz="0" w:space="0" w:color="auto"/>
            <w:left w:val="none" w:sz="0" w:space="0" w:color="auto"/>
            <w:bottom w:val="none" w:sz="0" w:space="0" w:color="auto"/>
            <w:right w:val="none" w:sz="0" w:space="0" w:color="auto"/>
          </w:divBdr>
          <w:divsChild>
            <w:div w:id="1868366511">
              <w:marLeft w:val="0"/>
              <w:marRight w:val="0"/>
              <w:marTop w:val="0"/>
              <w:marBottom w:val="0"/>
              <w:divBdr>
                <w:top w:val="none" w:sz="0" w:space="0" w:color="auto"/>
                <w:left w:val="none" w:sz="0" w:space="0" w:color="auto"/>
                <w:bottom w:val="none" w:sz="0" w:space="0" w:color="auto"/>
                <w:right w:val="none" w:sz="0" w:space="0" w:color="auto"/>
              </w:divBdr>
              <w:divsChild>
                <w:div w:id="170221998">
                  <w:marLeft w:val="0"/>
                  <w:marRight w:val="0"/>
                  <w:marTop w:val="0"/>
                  <w:marBottom w:val="0"/>
                  <w:divBdr>
                    <w:top w:val="none" w:sz="0" w:space="0" w:color="auto"/>
                    <w:left w:val="none" w:sz="0" w:space="0" w:color="auto"/>
                    <w:bottom w:val="none" w:sz="0" w:space="0" w:color="auto"/>
                    <w:right w:val="none" w:sz="0" w:space="0" w:color="auto"/>
                  </w:divBdr>
                  <w:divsChild>
                    <w:div w:id="29387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212015">
      <w:bodyDiv w:val="1"/>
      <w:marLeft w:val="0"/>
      <w:marRight w:val="0"/>
      <w:marTop w:val="0"/>
      <w:marBottom w:val="0"/>
      <w:divBdr>
        <w:top w:val="none" w:sz="0" w:space="0" w:color="auto"/>
        <w:left w:val="none" w:sz="0" w:space="0" w:color="auto"/>
        <w:bottom w:val="none" w:sz="0" w:space="0" w:color="auto"/>
        <w:right w:val="none" w:sz="0" w:space="0" w:color="auto"/>
      </w:divBdr>
    </w:div>
    <w:div w:id="1344282604">
      <w:bodyDiv w:val="1"/>
      <w:marLeft w:val="0"/>
      <w:marRight w:val="0"/>
      <w:marTop w:val="0"/>
      <w:marBottom w:val="0"/>
      <w:divBdr>
        <w:top w:val="none" w:sz="0" w:space="0" w:color="auto"/>
        <w:left w:val="none" w:sz="0" w:space="0" w:color="auto"/>
        <w:bottom w:val="none" w:sz="0" w:space="0" w:color="auto"/>
        <w:right w:val="none" w:sz="0" w:space="0" w:color="auto"/>
      </w:divBdr>
    </w:div>
    <w:div w:id="1407994462">
      <w:bodyDiv w:val="1"/>
      <w:marLeft w:val="0"/>
      <w:marRight w:val="0"/>
      <w:marTop w:val="0"/>
      <w:marBottom w:val="0"/>
      <w:divBdr>
        <w:top w:val="none" w:sz="0" w:space="0" w:color="auto"/>
        <w:left w:val="none" w:sz="0" w:space="0" w:color="auto"/>
        <w:bottom w:val="none" w:sz="0" w:space="0" w:color="auto"/>
        <w:right w:val="none" w:sz="0" w:space="0" w:color="auto"/>
      </w:divBdr>
    </w:div>
    <w:div w:id="1473718533">
      <w:bodyDiv w:val="1"/>
      <w:marLeft w:val="0"/>
      <w:marRight w:val="0"/>
      <w:marTop w:val="0"/>
      <w:marBottom w:val="0"/>
      <w:divBdr>
        <w:top w:val="none" w:sz="0" w:space="0" w:color="auto"/>
        <w:left w:val="none" w:sz="0" w:space="0" w:color="auto"/>
        <w:bottom w:val="none" w:sz="0" w:space="0" w:color="auto"/>
        <w:right w:val="none" w:sz="0" w:space="0" w:color="auto"/>
      </w:divBdr>
    </w:div>
    <w:div w:id="1520047741">
      <w:bodyDiv w:val="1"/>
      <w:marLeft w:val="0"/>
      <w:marRight w:val="0"/>
      <w:marTop w:val="0"/>
      <w:marBottom w:val="0"/>
      <w:divBdr>
        <w:top w:val="none" w:sz="0" w:space="0" w:color="auto"/>
        <w:left w:val="none" w:sz="0" w:space="0" w:color="auto"/>
        <w:bottom w:val="none" w:sz="0" w:space="0" w:color="auto"/>
        <w:right w:val="none" w:sz="0" w:space="0" w:color="auto"/>
      </w:divBdr>
      <w:divsChild>
        <w:div w:id="2118088942">
          <w:marLeft w:val="0"/>
          <w:marRight w:val="0"/>
          <w:marTop w:val="0"/>
          <w:marBottom w:val="0"/>
          <w:divBdr>
            <w:top w:val="none" w:sz="0" w:space="0" w:color="auto"/>
            <w:left w:val="none" w:sz="0" w:space="0" w:color="auto"/>
            <w:bottom w:val="none" w:sz="0" w:space="0" w:color="auto"/>
            <w:right w:val="none" w:sz="0" w:space="0" w:color="auto"/>
          </w:divBdr>
        </w:div>
      </w:divsChild>
    </w:div>
    <w:div w:id="1562642048">
      <w:bodyDiv w:val="1"/>
      <w:marLeft w:val="0"/>
      <w:marRight w:val="0"/>
      <w:marTop w:val="0"/>
      <w:marBottom w:val="0"/>
      <w:divBdr>
        <w:top w:val="none" w:sz="0" w:space="0" w:color="auto"/>
        <w:left w:val="none" w:sz="0" w:space="0" w:color="auto"/>
        <w:bottom w:val="none" w:sz="0" w:space="0" w:color="auto"/>
        <w:right w:val="none" w:sz="0" w:space="0" w:color="auto"/>
      </w:divBdr>
    </w:div>
    <w:div w:id="1564367244">
      <w:bodyDiv w:val="1"/>
      <w:marLeft w:val="0"/>
      <w:marRight w:val="0"/>
      <w:marTop w:val="0"/>
      <w:marBottom w:val="0"/>
      <w:divBdr>
        <w:top w:val="none" w:sz="0" w:space="0" w:color="auto"/>
        <w:left w:val="none" w:sz="0" w:space="0" w:color="auto"/>
        <w:bottom w:val="none" w:sz="0" w:space="0" w:color="auto"/>
        <w:right w:val="none" w:sz="0" w:space="0" w:color="auto"/>
      </w:divBdr>
    </w:div>
    <w:div w:id="1606032154">
      <w:bodyDiv w:val="1"/>
      <w:marLeft w:val="0"/>
      <w:marRight w:val="0"/>
      <w:marTop w:val="0"/>
      <w:marBottom w:val="0"/>
      <w:divBdr>
        <w:top w:val="none" w:sz="0" w:space="0" w:color="auto"/>
        <w:left w:val="none" w:sz="0" w:space="0" w:color="auto"/>
        <w:bottom w:val="none" w:sz="0" w:space="0" w:color="auto"/>
        <w:right w:val="none" w:sz="0" w:space="0" w:color="auto"/>
      </w:divBdr>
    </w:div>
    <w:div w:id="1611277459">
      <w:bodyDiv w:val="1"/>
      <w:marLeft w:val="0"/>
      <w:marRight w:val="0"/>
      <w:marTop w:val="0"/>
      <w:marBottom w:val="0"/>
      <w:divBdr>
        <w:top w:val="none" w:sz="0" w:space="0" w:color="auto"/>
        <w:left w:val="none" w:sz="0" w:space="0" w:color="auto"/>
        <w:bottom w:val="none" w:sz="0" w:space="0" w:color="auto"/>
        <w:right w:val="none" w:sz="0" w:space="0" w:color="auto"/>
      </w:divBdr>
    </w:div>
    <w:div w:id="1635868768">
      <w:bodyDiv w:val="1"/>
      <w:marLeft w:val="0"/>
      <w:marRight w:val="0"/>
      <w:marTop w:val="0"/>
      <w:marBottom w:val="0"/>
      <w:divBdr>
        <w:top w:val="none" w:sz="0" w:space="0" w:color="auto"/>
        <w:left w:val="none" w:sz="0" w:space="0" w:color="auto"/>
        <w:bottom w:val="none" w:sz="0" w:space="0" w:color="auto"/>
        <w:right w:val="none" w:sz="0" w:space="0" w:color="auto"/>
      </w:divBdr>
      <w:divsChild>
        <w:div w:id="292902660">
          <w:marLeft w:val="0"/>
          <w:marRight w:val="0"/>
          <w:marTop w:val="0"/>
          <w:marBottom w:val="0"/>
          <w:divBdr>
            <w:top w:val="none" w:sz="0" w:space="0" w:color="auto"/>
            <w:left w:val="none" w:sz="0" w:space="0" w:color="auto"/>
            <w:bottom w:val="none" w:sz="0" w:space="0" w:color="auto"/>
            <w:right w:val="none" w:sz="0" w:space="0" w:color="auto"/>
          </w:divBdr>
        </w:div>
        <w:div w:id="1148939081">
          <w:marLeft w:val="0"/>
          <w:marRight w:val="0"/>
          <w:marTop w:val="0"/>
          <w:marBottom w:val="0"/>
          <w:divBdr>
            <w:top w:val="none" w:sz="0" w:space="0" w:color="auto"/>
            <w:left w:val="none" w:sz="0" w:space="0" w:color="auto"/>
            <w:bottom w:val="none" w:sz="0" w:space="0" w:color="auto"/>
            <w:right w:val="none" w:sz="0" w:space="0" w:color="auto"/>
          </w:divBdr>
        </w:div>
        <w:div w:id="1995260962">
          <w:marLeft w:val="0"/>
          <w:marRight w:val="0"/>
          <w:marTop w:val="0"/>
          <w:marBottom w:val="0"/>
          <w:divBdr>
            <w:top w:val="none" w:sz="0" w:space="0" w:color="auto"/>
            <w:left w:val="none" w:sz="0" w:space="0" w:color="auto"/>
            <w:bottom w:val="none" w:sz="0" w:space="0" w:color="auto"/>
            <w:right w:val="none" w:sz="0" w:space="0" w:color="auto"/>
          </w:divBdr>
        </w:div>
      </w:divsChild>
    </w:div>
    <w:div w:id="1636519988">
      <w:bodyDiv w:val="1"/>
      <w:marLeft w:val="0"/>
      <w:marRight w:val="0"/>
      <w:marTop w:val="0"/>
      <w:marBottom w:val="0"/>
      <w:divBdr>
        <w:top w:val="none" w:sz="0" w:space="0" w:color="auto"/>
        <w:left w:val="none" w:sz="0" w:space="0" w:color="auto"/>
        <w:bottom w:val="none" w:sz="0" w:space="0" w:color="auto"/>
        <w:right w:val="none" w:sz="0" w:space="0" w:color="auto"/>
      </w:divBdr>
    </w:div>
    <w:div w:id="1732852232">
      <w:bodyDiv w:val="1"/>
      <w:marLeft w:val="0"/>
      <w:marRight w:val="0"/>
      <w:marTop w:val="0"/>
      <w:marBottom w:val="0"/>
      <w:divBdr>
        <w:top w:val="none" w:sz="0" w:space="0" w:color="auto"/>
        <w:left w:val="none" w:sz="0" w:space="0" w:color="auto"/>
        <w:bottom w:val="none" w:sz="0" w:space="0" w:color="auto"/>
        <w:right w:val="none" w:sz="0" w:space="0" w:color="auto"/>
      </w:divBdr>
      <w:divsChild>
        <w:div w:id="590939719">
          <w:marLeft w:val="0"/>
          <w:marRight w:val="0"/>
          <w:marTop w:val="0"/>
          <w:marBottom w:val="0"/>
          <w:divBdr>
            <w:top w:val="none" w:sz="0" w:space="0" w:color="auto"/>
            <w:left w:val="none" w:sz="0" w:space="0" w:color="auto"/>
            <w:bottom w:val="none" w:sz="0" w:space="0" w:color="auto"/>
            <w:right w:val="none" w:sz="0" w:space="0" w:color="auto"/>
          </w:divBdr>
          <w:divsChild>
            <w:div w:id="1512140779">
              <w:marLeft w:val="0"/>
              <w:marRight w:val="0"/>
              <w:marTop w:val="0"/>
              <w:marBottom w:val="0"/>
              <w:divBdr>
                <w:top w:val="none" w:sz="0" w:space="0" w:color="auto"/>
                <w:left w:val="none" w:sz="0" w:space="0" w:color="auto"/>
                <w:bottom w:val="none" w:sz="0" w:space="0" w:color="auto"/>
                <w:right w:val="none" w:sz="0" w:space="0" w:color="auto"/>
              </w:divBdr>
              <w:divsChild>
                <w:div w:id="613171437">
                  <w:marLeft w:val="0"/>
                  <w:marRight w:val="0"/>
                  <w:marTop w:val="0"/>
                  <w:marBottom w:val="0"/>
                  <w:divBdr>
                    <w:top w:val="none" w:sz="0" w:space="0" w:color="auto"/>
                    <w:left w:val="none" w:sz="0" w:space="0" w:color="auto"/>
                    <w:bottom w:val="none" w:sz="0" w:space="0" w:color="auto"/>
                    <w:right w:val="none" w:sz="0" w:space="0" w:color="auto"/>
                  </w:divBdr>
                  <w:divsChild>
                    <w:div w:id="829949166">
                      <w:marLeft w:val="0"/>
                      <w:marRight w:val="0"/>
                      <w:marTop w:val="0"/>
                      <w:marBottom w:val="0"/>
                      <w:divBdr>
                        <w:top w:val="none" w:sz="0" w:space="0" w:color="auto"/>
                        <w:left w:val="none" w:sz="0" w:space="0" w:color="auto"/>
                        <w:bottom w:val="none" w:sz="0" w:space="0" w:color="auto"/>
                        <w:right w:val="none" w:sz="0" w:space="0" w:color="auto"/>
                      </w:divBdr>
                      <w:divsChild>
                        <w:div w:id="1119180861">
                          <w:marLeft w:val="0"/>
                          <w:marRight w:val="0"/>
                          <w:marTop w:val="0"/>
                          <w:marBottom w:val="0"/>
                          <w:divBdr>
                            <w:top w:val="none" w:sz="0" w:space="0" w:color="auto"/>
                            <w:left w:val="none" w:sz="0" w:space="0" w:color="auto"/>
                            <w:bottom w:val="none" w:sz="0" w:space="0" w:color="auto"/>
                            <w:right w:val="none" w:sz="0" w:space="0" w:color="auto"/>
                          </w:divBdr>
                          <w:divsChild>
                            <w:div w:id="112126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2435019">
          <w:marLeft w:val="0"/>
          <w:marRight w:val="0"/>
          <w:marTop w:val="0"/>
          <w:marBottom w:val="0"/>
          <w:divBdr>
            <w:top w:val="none" w:sz="0" w:space="0" w:color="auto"/>
            <w:left w:val="none" w:sz="0" w:space="0" w:color="auto"/>
            <w:bottom w:val="none" w:sz="0" w:space="0" w:color="auto"/>
            <w:right w:val="none" w:sz="0" w:space="0" w:color="auto"/>
          </w:divBdr>
        </w:div>
      </w:divsChild>
    </w:div>
    <w:div w:id="1757095621">
      <w:bodyDiv w:val="1"/>
      <w:marLeft w:val="0"/>
      <w:marRight w:val="0"/>
      <w:marTop w:val="0"/>
      <w:marBottom w:val="0"/>
      <w:divBdr>
        <w:top w:val="none" w:sz="0" w:space="0" w:color="auto"/>
        <w:left w:val="none" w:sz="0" w:space="0" w:color="auto"/>
        <w:bottom w:val="none" w:sz="0" w:space="0" w:color="auto"/>
        <w:right w:val="none" w:sz="0" w:space="0" w:color="auto"/>
      </w:divBdr>
    </w:div>
    <w:div w:id="1793787650">
      <w:bodyDiv w:val="1"/>
      <w:marLeft w:val="0"/>
      <w:marRight w:val="0"/>
      <w:marTop w:val="0"/>
      <w:marBottom w:val="0"/>
      <w:divBdr>
        <w:top w:val="none" w:sz="0" w:space="0" w:color="auto"/>
        <w:left w:val="none" w:sz="0" w:space="0" w:color="auto"/>
        <w:bottom w:val="none" w:sz="0" w:space="0" w:color="auto"/>
        <w:right w:val="none" w:sz="0" w:space="0" w:color="auto"/>
      </w:divBdr>
    </w:div>
    <w:div w:id="1814179714">
      <w:bodyDiv w:val="1"/>
      <w:marLeft w:val="0"/>
      <w:marRight w:val="0"/>
      <w:marTop w:val="0"/>
      <w:marBottom w:val="0"/>
      <w:divBdr>
        <w:top w:val="none" w:sz="0" w:space="0" w:color="auto"/>
        <w:left w:val="none" w:sz="0" w:space="0" w:color="auto"/>
        <w:bottom w:val="none" w:sz="0" w:space="0" w:color="auto"/>
        <w:right w:val="none" w:sz="0" w:space="0" w:color="auto"/>
      </w:divBdr>
    </w:div>
    <w:div w:id="1872838812">
      <w:bodyDiv w:val="1"/>
      <w:marLeft w:val="0"/>
      <w:marRight w:val="0"/>
      <w:marTop w:val="0"/>
      <w:marBottom w:val="0"/>
      <w:divBdr>
        <w:top w:val="none" w:sz="0" w:space="0" w:color="auto"/>
        <w:left w:val="none" w:sz="0" w:space="0" w:color="auto"/>
        <w:bottom w:val="none" w:sz="0" w:space="0" w:color="auto"/>
        <w:right w:val="none" w:sz="0" w:space="0" w:color="auto"/>
      </w:divBdr>
    </w:div>
    <w:div w:id="1891303958">
      <w:bodyDiv w:val="1"/>
      <w:marLeft w:val="0"/>
      <w:marRight w:val="0"/>
      <w:marTop w:val="0"/>
      <w:marBottom w:val="0"/>
      <w:divBdr>
        <w:top w:val="none" w:sz="0" w:space="0" w:color="auto"/>
        <w:left w:val="none" w:sz="0" w:space="0" w:color="auto"/>
        <w:bottom w:val="none" w:sz="0" w:space="0" w:color="auto"/>
        <w:right w:val="none" w:sz="0" w:space="0" w:color="auto"/>
      </w:divBdr>
    </w:div>
    <w:div w:id="1995648018">
      <w:bodyDiv w:val="1"/>
      <w:marLeft w:val="0"/>
      <w:marRight w:val="0"/>
      <w:marTop w:val="0"/>
      <w:marBottom w:val="0"/>
      <w:divBdr>
        <w:top w:val="none" w:sz="0" w:space="0" w:color="auto"/>
        <w:left w:val="none" w:sz="0" w:space="0" w:color="auto"/>
        <w:bottom w:val="none" w:sz="0" w:space="0" w:color="auto"/>
        <w:right w:val="none" w:sz="0" w:space="0" w:color="auto"/>
      </w:divBdr>
    </w:div>
    <w:div w:id="1998654694">
      <w:bodyDiv w:val="1"/>
      <w:marLeft w:val="0"/>
      <w:marRight w:val="0"/>
      <w:marTop w:val="0"/>
      <w:marBottom w:val="0"/>
      <w:divBdr>
        <w:top w:val="none" w:sz="0" w:space="0" w:color="auto"/>
        <w:left w:val="none" w:sz="0" w:space="0" w:color="auto"/>
        <w:bottom w:val="none" w:sz="0" w:space="0" w:color="auto"/>
        <w:right w:val="none" w:sz="0" w:space="0" w:color="auto"/>
      </w:divBdr>
      <w:divsChild>
        <w:div w:id="1307011336">
          <w:marLeft w:val="0"/>
          <w:marRight w:val="0"/>
          <w:marTop w:val="0"/>
          <w:marBottom w:val="0"/>
          <w:divBdr>
            <w:top w:val="none" w:sz="0" w:space="0" w:color="auto"/>
            <w:left w:val="none" w:sz="0" w:space="0" w:color="auto"/>
            <w:bottom w:val="none" w:sz="0" w:space="0" w:color="auto"/>
            <w:right w:val="none" w:sz="0" w:space="0" w:color="auto"/>
          </w:divBdr>
        </w:div>
      </w:divsChild>
    </w:div>
    <w:div w:id="2039891641">
      <w:bodyDiv w:val="1"/>
      <w:marLeft w:val="0"/>
      <w:marRight w:val="0"/>
      <w:marTop w:val="0"/>
      <w:marBottom w:val="0"/>
      <w:divBdr>
        <w:top w:val="none" w:sz="0" w:space="0" w:color="auto"/>
        <w:left w:val="none" w:sz="0" w:space="0" w:color="auto"/>
        <w:bottom w:val="none" w:sz="0" w:space="0" w:color="auto"/>
        <w:right w:val="none" w:sz="0" w:space="0" w:color="auto"/>
      </w:divBdr>
    </w:div>
    <w:div w:id="2044355857">
      <w:bodyDiv w:val="1"/>
      <w:marLeft w:val="0"/>
      <w:marRight w:val="0"/>
      <w:marTop w:val="0"/>
      <w:marBottom w:val="0"/>
      <w:divBdr>
        <w:top w:val="none" w:sz="0" w:space="0" w:color="auto"/>
        <w:left w:val="none" w:sz="0" w:space="0" w:color="auto"/>
        <w:bottom w:val="none" w:sz="0" w:space="0" w:color="auto"/>
        <w:right w:val="none" w:sz="0" w:space="0" w:color="auto"/>
      </w:divBdr>
      <w:divsChild>
        <w:div w:id="619453058">
          <w:marLeft w:val="360"/>
          <w:marRight w:val="0"/>
          <w:marTop w:val="0"/>
          <w:marBottom w:val="72"/>
          <w:divBdr>
            <w:top w:val="none" w:sz="0" w:space="0" w:color="auto"/>
            <w:left w:val="none" w:sz="0" w:space="0" w:color="auto"/>
            <w:bottom w:val="none" w:sz="0" w:space="0" w:color="auto"/>
            <w:right w:val="none" w:sz="0" w:space="0" w:color="auto"/>
          </w:divBdr>
        </w:div>
        <w:div w:id="965355419">
          <w:marLeft w:val="360"/>
          <w:marRight w:val="0"/>
          <w:marTop w:val="0"/>
          <w:marBottom w:val="72"/>
          <w:divBdr>
            <w:top w:val="none" w:sz="0" w:space="0" w:color="auto"/>
            <w:left w:val="none" w:sz="0" w:space="0" w:color="auto"/>
            <w:bottom w:val="none" w:sz="0" w:space="0" w:color="auto"/>
            <w:right w:val="none" w:sz="0" w:space="0" w:color="auto"/>
          </w:divBdr>
        </w:div>
        <w:div w:id="1122305092">
          <w:marLeft w:val="360"/>
          <w:marRight w:val="0"/>
          <w:marTop w:val="72"/>
          <w:marBottom w:val="72"/>
          <w:divBdr>
            <w:top w:val="none" w:sz="0" w:space="0" w:color="auto"/>
            <w:left w:val="none" w:sz="0" w:space="0" w:color="auto"/>
            <w:bottom w:val="none" w:sz="0" w:space="0" w:color="auto"/>
            <w:right w:val="none" w:sz="0" w:space="0" w:color="auto"/>
          </w:divBdr>
        </w:div>
        <w:div w:id="1788498697">
          <w:marLeft w:val="360"/>
          <w:marRight w:val="0"/>
          <w:marTop w:val="0"/>
          <w:marBottom w:val="72"/>
          <w:divBdr>
            <w:top w:val="none" w:sz="0" w:space="0" w:color="auto"/>
            <w:left w:val="none" w:sz="0" w:space="0" w:color="auto"/>
            <w:bottom w:val="none" w:sz="0" w:space="0" w:color="auto"/>
            <w:right w:val="none" w:sz="0" w:space="0" w:color="auto"/>
          </w:divBdr>
        </w:div>
      </w:divsChild>
    </w:div>
    <w:div w:id="2100133785">
      <w:bodyDiv w:val="1"/>
      <w:marLeft w:val="0"/>
      <w:marRight w:val="0"/>
      <w:marTop w:val="0"/>
      <w:marBottom w:val="0"/>
      <w:divBdr>
        <w:top w:val="none" w:sz="0" w:space="0" w:color="auto"/>
        <w:left w:val="none" w:sz="0" w:space="0" w:color="auto"/>
        <w:bottom w:val="none" w:sz="0" w:space="0" w:color="auto"/>
        <w:right w:val="none" w:sz="0" w:space="0" w:color="auto"/>
      </w:divBdr>
    </w:div>
    <w:div w:id="2100981945">
      <w:bodyDiv w:val="1"/>
      <w:marLeft w:val="0"/>
      <w:marRight w:val="0"/>
      <w:marTop w:val="0"/>
      <w:marBottom w:val="0"/>
      <w:divBdr>
        <w:top w:val="none" w:sz="0" w:space="0" w:color="auto"/>
        <w:left w:val="none" w:sz="0" w:space="0" w:color="auto"/>
        <w:bottom w:val="none" w:sz="0" w:space="0" w:color="auto"/>
        <w:right w:val="none" w:sz="0" w:space="0" w:color="auto"/>
      </w:divBdr>
    </w:div>
    <w:div w:id="2105149093">
      <w:bodyDiv w:val="1"/>
      <w:marLeft w:val="0"/>
      <w:marRight w:val="0"/>
      <w:marTop w:val="0"/>
      <w:marBottom w:val="0"/>
      <w:divBdr>
        <w:top w:val="none" w:sz="0" w:space="0" w:color="auto"/>
        <w:left w:val="none" w:sz="0" w:space="0" w:color="auto"/>
        <w:bottom w:val="none" w:sz="0" w:space="0" w:color="auto"/>
        <w:right w:val="none" w:sz="0" w:space="0" w:color="auto"/>
      </w:divBdr>
    </w:div>
    <w:div w:id="214376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92DF-72E2-4624-9739-2D67E3FB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8307</TotalTime>
  <Pages>11</Pages>
  <Words>6657</Words>
  <Characters>39946</Characters>
  <Application>Microsoft Office Word</Application>
  <DocSecurity>0</DocSecurity>
  <Lines>332</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Piotrowska</dc:creator>
  <cp:keywords/>
  <dc:description/>
  <cp:lastModifiedBy>BCUS BRODNICA</cp:lastModifiedBy>
  <cp:revision>1547</cp:revision>
  <cp:lastPrinted>2024-09-25T11:48:00Z</cp:lastPrinted>
  <dcterms:created xsi:type="dcterms:W3CDTF">2021-03-11T21:51:00Z</dcterms:created>
  <dcterms:modified xsi:type="dcterms:W3CDTF">2026-05-04T11:00:00Z</dcterms:modified>
</cp:coreProperties>
</file>